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SUN Bucks Advocate Webinar</w:t>
      </w:r>
    </w:p>
    <w:p>
      <w:pPr>
        <w:spacing w:after="110"/>
      </w:pPr>
      <w:r>
        <w:rPr>
          <w:color w:val="5A5A71"/>
          <w:sz w:val="3.6mm"/>
          <w:szCs w:val="3.6mm"/>
          <w:rFonts w:ascii="Segoe UI" w:cs="Segoe UI" w:eastAsia="Segoe UI" w:hAnsi="Segoe UI"/>
        </w:rPr>
        <w:br/>
        <w:t xml:space="preserve">0:05</w:t>
      </w:r>
      <w:r>
        <w:rPr>
          <w:color w:val="232330"/>
          <w:sz w:val="3.6mm"/>
          <w:szCs w:val="3.6mm"/>
          <w:rFonts w:ascii="Segoe UI" w:cs="Segoe UI" w:eastAsia="Segoe UI" w:hAnsi="Segoe UI"/>
        </w:rPr>
        <w:br/>
        <w:t xml:space="preserve">Hello, good afternoon.</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This is Carl with the Department of Human Services.</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We'll be getting started in several minutes.</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Hello.</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Good afternoon.</w:t>
      </w:r>
    </w:p>
    <w:p>
      <w:pPr>
        <w:spacing w:after="110"/>
      </w:pPr>
      <w:r>
        <w:rPr>
          <w:color w:val="5A5A71"/>
          <w:sz w:val="3.6mm"/>
          <w:szCs w:val="3.6mm"/>
          <w:rFonts w:ascii="Segoe UI" w:cs="Segoe UI" w:eastAsia="Segoe UI" w:hAnsi="Segoe UI"/>
        </w:rPr>
        <w:br/>
        <w:t xml:space="preserve">1:56</w:t>
      </w:r>
      <w:r>
        <w:rPr>
          <w:color w:val="232330"/>
          <w:sz w:val="3.6mm"/>
          <w:szCs w:val="3.6mm"/>
          <w:rFonts w:ascii="Segoe UI" w:cs="Segoe UI" w:eastAsia="Segoe UI" w:hAnsi="Segoe UI"/>
        </w:rPr>
        <w:br/>
        <w:t xml:space="preserve">This is Carl.</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We'll be getting started in a minute.</w:t>
      </w:r>
    </w:p>
    <w:p>
      <w:pPr>
        <w:spacing w:after="110"/>
      </w:pPr>
      <w:r>
        <w:rPr>
          <w:color w:val="5A5A71"/>
          <w:sz w:val="3.6mm"/>
          <w:szCs w:val="3.6mm"/>
          <w:rFonts w:ascii="Segoe UI" w:cs="Segoe UI" w:eastAsia="Segoe UI" w:hAnsi="Segoe UI"/>
        </w:rPr>
        <w:br/>
        <w:t xml:space="preserve">1:59</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Hello and good afternoon.</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This is Carl Feldman, and we're going to get started with our discussion today.</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I am the Director of the Bureau of Policy with the Office of Income Maintenance.</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We're glad to have you here with us to talk about an important child nutrition program.</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This is the Sun Bucks program, Pennsylvania's summer electronic benefit transfer.</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And thank you in advance to Brenna Ludwig, who is running the slides for us with our Office of Policy Development.</w:t>
      </w:r>
    </w:p>
    <w:p>
      <w:pPr>
        <w:spacing w:after="110"/>
      </w:pPr>
      <w:r>
        <w:rPr>
          <w:color w:val="5A5A71"/>
          <w:sz w:val="3.6mm"/>
          <w:szCs w:val="3.6mm"/>
          <w:rFonts w:ascii="Segoe UI" w:cs="Segoe UI" w:eastAsia="Segoe UI" w:hAnsi="Segoe UI"/>
        </w:rPr>
        <w:br/>
        <w:t xml:space="preserve">3:17</w:t>
      </w:r>
      <w:r>
        <w:rPr>
          <w:color w:val="232330"/>
          <w:sz w:val="3.6mm"/>
          <w:szCs w:val="3.6mm"/>
          <w:rFonts w:ascii="Segoe UI" w:cs="Segoe UI" w:eastAsia="Segoe UI" w:hAnsi="Segoe UI"/>
        </w:rPr>
        <w:br/>
        <w:t xml:space="preserve">We will be discussing a number of things today about the Sun Box program and we'll take some questions at the end.</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So if you would kindly hold them or or put them in the chat, we would appreciate that, but I will not be addressing them until the end of the call.</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Just as a reminder, because this is the second year for which Pennsylvania has operated the Sun Bucks program.</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This was authorized by the Consolidated Appropriations Act of 2023 as a new permanent summer nutrition program.</w:t>
      </w:r>
    </w:p>
    <w:p>
      <w:pPr>
        <w:spacing w:after="110"/>
      </w:pPr>
      <w:r>
        <w:rPr>
          <w:color w:val="5A5A71"/>
          <w:sz w:val="3.6mm"/>
          <w:szCs w:val="3.6mm"/>
          <w:rFonts w:ascii="Segoe UI" w:cs="Segoe UI" w:eastAsia="Segoe UI" w:hAnsi="Segoe UI"/>
        </w:rPr>
        <w:br/>
        <w:t xml:space="preserve">3:54</w:t>
      </w:r>
      <w:r>
        <w:rPr>
          <w:color w:val="232330"/>
          <w:sz w:val="3.6mm"/>
          <w:szCs w:val="3.6mm"/>
          <w:rFonts w:ascii="Segoe UI" w:cs="Segoe UI" w:eastAsia="Segoe UI" w:hAnsi="Segoe UI"/>
        </w:rPr>
        <w:br/>
        <w:t xml:space="preserve">It is not affiliated with the former pandemic EBT program.</w:t>
      </w:r>
    </w:p>
    <w:p>
      <w:pPr>
        <w:spacing w:after="110"/>
      </w:pPr>
      <w:r>
        <w:rPr>
          <w:color w:val="5A5A71"/>
          <w:sz w:val="3.6mm"/>
          <w:szCs w:val="3.6mm"/>
          <w:rFonts w:ascii="Segoe UI" w:cs="Segoe UI" w:eastAsia="Segoe UI" w:hAnsi="Segoe UI"/>
        </w:rPr>
        <w:br/>
        <w:t xml:space="preserve">3:59</w:t>
      </w:r>
      <w:r>
        <w:rPr>
          <w:color w:val="232330"/>
          <w:sz w:val="3.6mm"/>
          <w:szCs w:val="3.6mm"/>
          <w:rFonts w:ascii="Segoe UI" w:cs="Segoe UI" w:eastAsia="Segoe UI" w:hAnsi="Segoe UI"/>
        </w:rPr>
        <w:br/>
        <w:t xml:space="preserve">It is a separate program with a separate authorization and operates slightly differently.</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It is first and foremost a child nutrition program.</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The majority of child nutrition programs in Pennsylvania are run through the Pennsylvania Department of Education.</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The Sunbox program is operated as a partnership between DHS and PDE, and we work together to make sure that the kids receive the benefits over the summer.</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4:31</w:t>
      </w:r>
      <w:r>
        <w:rPr>
          <w:color w:val="232330"/>
          <w:sz w:val="3.6mm"/>
          <w:szCs w:val="3.6mm"/>
          <w:rFonts w:ascii="Segoe UI" w:cs="Segoe UI" w:eastAsia="Segoe UI" w:hAnsi="Segoe UI"/>
        </w:rPr>
        <w:br/>
        <w:t xml:space="preserve">So like last year, Sunbox will provide a $40.00 for each summer month benefit and that works out to be a single $120.00 benefit per eligible child.</w:t>
      </w:r>
    </w:p>
    <w:p>
      <w:pPr>
        <w:spacing w:after="110"/>
      </w:pPr>
      <w:r>
        <w:rPr>
          <w:color w:val="5A5A71"/>
          <w:sz w:val="3.6mm"/>
          <w:szCs w:val="3.6mm"/>
          <w:rFonts w:ascii="Segoe UI" w:cs="Segoe UI" w:eastAsia="Segoe UI" w:hAnsi="Segoe UI"/>
        </w:rPr>
        <w:br/>
        <w:t xml:space="preserve">4:46</w:t>
      </w:r>
      <w:r>
        <w:rPr>
          <w:color w:val="232330"/>
          <w:sz w:val="3.6mm"/>
          <w:szCs w:val="3.6mm"/>
          <w:rFonts w:ascii="Segoe UI" w:cs="Segoe UI" w:eastAsia="Segoe UI" w:hAnsi="Segoe UI"/>
        </w:rPr>
        <w:br/>
        <w:t xml:space="preserve">So no one will receive less than or more than that single benefit amount and households will receive that on a per child basis.</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And you can think about that benefit as being basically the same as the supplemental Nutritional Assistance program.</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If you can purchase something with SNAP, you can purchase it with Sunbox.</w:t>
      </w:r>
    </w:p>
    <w:p>
      <w:pPr>
        <w:spacing w:after="110"/>
      </w:pPr>
      <w:r>
        <w:rPr>
          <w:color w:val="5A5A71"/>
          <w:sz w:val="3.6mm"/>
          <w:szCs w:val="3.6mm"/>
          <w:rFonts w:ascii="Segoe UI" w:cs="Segoe UI" w:eastAsia="Segoe UI" w:hAnsi="Segoe UI"/>
        </w:rPr>
        <w:br/>
        <w:t xml:space="preserve">5:10</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So I think this is one of the challenging aspects of the Sunbox programs.</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We want to make sure that we take some time to talk through the ways in which a child becomes eligible to receive Sunbox.</w:t>
      </w:r>
    </w:p>
    <w:p>
      <w:pPr>
        <w:spacing w:after="110"/>
      </w:pPr>
      <w:r>
        <w:rPr>
          <w:color w:val="5A5A71"/>
          <w:sz w:val="3.6mm"/>
          <w:szCs w:val="3.6mm"/>
          <w:rFonts w:ascii="Segoe UI" w:cs="Segoe UI" w:eastAsia="Segoe UI" w:hAnsi="Segoe UI"/>
        </w:rPr>
        <w:br/>
        <w:t xml:space="preserve">5:32</w:t>
      </w:r>
      <w:r>
        <w:rPr>
          <w:color w:val="232330"/>
          <w:sz w:val="3.6mm"/>
          <w:szCs w:val="3.6mm"/>
          <w:rFonts w:ascii="Segoe UI" w:cs="Segoe UI" w:eastAsia="Segoe UI" w:hAnsi="Segoe UI"/>
        </w:rPr>
        <w:br/>
        <w:t xml:space="preserve">There are children that are automatically eligible, and they can be automatically eligible through several different means.</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The first of which is known as direct certification.</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And direct certification occurs when we have information in our income eligibility system for other programs that confers them as eligible for the National School Lunch Program.</w:t>
      </w:r>
    </w:p>
    <w:p>
      <w:pPr>
        <w:spacing w:after="110"/>
      </w:pPr>
      <w:r>
        <w:rPr>
          <w:color w:val="5A5A71"/>
          <w:sz w:val="3.6mm"/>
          <w:szCs w:val="3.6mm"/>
          <w:rFonts w:ascii="Segoe UI" w:cs="Segoe UI" w:eastAsia="Segoe UI" w:hAnsi="Segoe UI"/>
        </w:rPr>
        <w:br/>
        <w:t xml:space="preserve">5:58</w:t>
      </w:r>
      <w:r>
        <w:rPr>
          <w:color w:val="232330"/>
          <w:sz w:val="3.6mm"/>
          <w:szCs w:val="3.6mm"/>
          <w:rFonts w:ascii="Segoe UI" w:cs="Segoe UI" w:eastAsia="Segoe UI" w:hAnsi="Segoe UI"/>
        </w:rPr>
        <w:br/>
        <w:t xml:space="preserve">So if they are eligible through direct certification, they would have to be aged 6 through 18 and enrolled in a school that does in fact participate in the National School Lunch Program.</w:t>
      </w:r>
    </w:p>
    <w:p>
      <w:pPr>
        <w:spacing w:after="110"/>
      </w:pPr>
      <w:r>
        <w:rPr>
          <w:color w:val="5A5A71"/>
          <w:sz w:val="3.6mm"/>
          <w:szCs w:val="3.6mm"/>
          <w:rFonts w:ascii="Segoe UI" w:cs="Segoe UI" w:eastAsia="Segoe UI" w:hAnsi="Segoe UI"/>
        </w:rPr>
        <w:br/>
        <w:t xml:space="preserve">6:12</w:t>
      </w:r>
      <w:r>
        <w:rPr>
          <w:color w:val="232330"/>
          <w:sz w:val="3.6mm"/>
          <w:szCs w:val="3.6mm"/>
          <w:rFonts w:ascii="Segoe UI" w:cs="Segoe UI" w:eastAsia="Segoe UI" w:hAnsi="Segoe UI"/>
        </w:rPr>
        <w:br/>
        <w:t xml:space="preserve">They would be receiving TANF or SNAP or certain categories of Medicaid.</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Categories of Medicaid which do not count are PH-95 program, program for children with special needs and and CHIP.</w:t>
      </w:r>
    </w:p>
    <w:p>
      <w:pPr>
        <w:spacing w:after="110"/>
      </w:pPr>
      <w:r>
        <w:rPr>
          <w:color w:val="5A5A71"/>
          <w:sz w:val="3.6mm"/>
          <w:szCs w:val="3.6mm"/>
          <w:rFonts w:ascii="Segoe UI" w:cs="Segoe UI" w:eastAsia="Segoe UI" w:hAnsi="Segoe UI"/>
        </w:rPr>
        <w:br/>
        <w:t xml:space="preserve">6:29</w:t>
      </w:r>
      <w:r>
        <w:rPr>
          <w:color w:val="232330"/>
          <w:sz w:val="3.6mm"/>
          <w:szCs w:val="3.6mm"/>
          <w:rFonts w:ascii="Segoe UI" w:cs="Segoe UI" w:eastAsia="Segoe UI" w:hAnsi="Segoe UI"/>
        </w:rPr>
        <w:br/>
        <w:t xml:space="preserve">They do not qualify for direct certification.</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There's a separate method of automatic eligibility in which a child who is participating in an NSLP school and applied for and was determined eligible for free and reduced price meals or they're in that NSLP school and they meet the status of foster child, runaway, migrant, homeless or are participating in Head Start.</w:t>
      </w:r>
    </w:p>
    <w:p>
      <w:pPr>
        <w:spacing w:after="110"/>
      </w:pPr>
      <w:r>
        <w:rPr>
          <w:color w:val="5A5A71"/>
          <w:sz w:val="3.6mm"/>
          <w:szCs w:val="3.6mm"/>
          <w:rFonts w:ascii="Segoe UI" w:cs="Segoe UI" w:eastAsia="Segoe UI" w:hAnsi="Segoe UI"/>
        </w:rPr>
        <w:br/>
        <w:t xml:space="preserve">6:57</w:t>
      </w:r>
      <w:r>
        <w:rPr>
          <w:color w:val="232330"/>
          <w:sz w:val="3.6mm"/>
          <w:szCs w:val="3.6mm"/>
          <w:rFonts w:ascii="Segoe UI" w:cs="Segoe UI" w:eastAsia="Segoe UI" w:hAnsi="Segoe UI"/>
        </w:rPr>
        <w:br/>
        <w:t xml:space="preserve">We call this automatic eligibility because if they meet this criteria, we will confer the eligibility for them automatically and they will receive the benefit automatically along with associated correspondence and notices.</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The final method by which someone can receive Sunbox is through applying for Sunbox on a Sunbox application.</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I mean, we'll have more information about that in a minute.</w:t>
      </w:r>
    </w:p>
    <w:p>
      <w:pPr>
        <w:spacing w:after="110"/>
      </w:pPr>
      <w:r>
        <w:rPr>
          <w:color w:val="5A5A71"/>
          <w:sz w:val="3.6mm"/>
          <w:szCs w:val="3.6mm"/>
          <w:rFonts w:ascii="Segoe UI" w:cs="Segoe UI" w:eastAsia="Segoe UI" w:hAnsi="Segoe UI"/>
        </w:rPr>
        <w:br/>
        <w:t xml:space="preserve">7:24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Because of the challenges around making sure that everybody understands how someone can be eligible and the fact that we don't want people to unnecessarily need to take the time to apply for Sunbox if it's really not necessary, we want to point out that there is a small group of children who likely must apply for Sunbox if they want to receive it.</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These children attended a school that participates in the National School Lunch Program.</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They didn't receive Tana for SNAP or have a Medicaid category that confers eligibility for the National School Lunch Program, and they didn't apply for free and Rudy's price meals through the National School Lunch Program.</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And they don't meet that status of being a foster child, homeless, migrant or runaway.</w:t>
      </w:r>
    </w:p>
    <w:p>
      <w:pPr>
        <w:spacing w:after="110"/>
      </w:pPr>
      <w:r>
        <w:rPr>
          <w:color w:val="5A5A71"/>
          <w:sz w:val="3.6mm"/>
          <w:szCs w:val="3.6mm"/>
          <w:rFonts w:ascii="Segoe UI" w:cs="Segoe UI" w:eastAsia="Segoe UI" w:hAnsi="Segoe UI"/>
        </w:rPr>
        <w:br/>
        <w:t xml:space="preserve">8:18</w:t>
      </w:r>
      <w:r>
        <w:rPr>
          <w:color w:val="232330"/>
          <w:sz w:val="3.6mm"/>
          <w:szCs w:val="3.6mm"/>
          <w:rFonts w:ascii="Segoe UI" w:cs="Segoe UI" w:eastAsia="Segoe UI" w:hAnsi="Segoe UI"/>
        </w:rPr>
        <w:br/>
        <w:t xml:space="preserve">It's very important to remember that if a child was not enrolled in a school that participates in the NSLP, they cannot qualify for Son Box through an application.</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Students receiving free and reduced price meals at Community eligibility provision schools will not be automatically eligible for Sun Box unless they meet one of the other automated eligibility criteria.</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Those being received a SNAP or TANF one of the direct certifying conferred Medicaid categories or that status of homeless foster child, runaway or migrant Community Eligibility Provision schools is the term given to schools in which the school provides National School lunch program to all of the attending children without the need for an application.</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9:22</w:t>
      </w:r>
      <w:r>
        <w:rPr>
          <w:color w:val="232330"/>
          <w:sz w:val="3.6mm"/>
          <w:szCs w:val="3.6mm"/>
          <w:rFonts w:ascii="Segoe UI" w:cs="Segoe UI" w:eastAsia="Segoe UI" w:hAnsi="Segoe UI"/>
        </w:rPr>
        <w:br/>
        <w:t xml:space="preserve">All right, so let's talk about how a child receives the benefit of the child's household receives the Sun Bucks benefit if they're eligible and that household already has an EBT card for SNAP and TANF, We're going to attempt to put the benefit for the child onto that SNAP account.</w:t>
      </w:r>
    </w:p>
    <w:p>
      <w:pPr>
        <w:spacing w:after="110"/>
      </w:pPr>
      <w:r>
        <w:rPr>
          <w:color w:val="5A5A71"/>
          <w:sz w:val="3.6mm"/>
          <w:szCs w:val="3.6mm"/>
          <w:rFonts w:ascii="Segoe UI" w:cs="Segoe UI" w:eastAsia="Segoe UI" w:hAnsi="Segoe UI"/>
        </w:rPr>
        <w:br/>
        <w:t xml:space="preserve">9:43</w:t>
      </w:r>
      <w:r>
        <w:rPr>
          <w:color w:val="232330"/>
          <w:sz w:val="3.6mm"/>
          <w:szCs w:val="3.6mm"/>
          <w:rFonts w:ascii="Segoe UI" w:cs="Segoe UI" w:eastAsia="Segoe UI" w:hAnsi="Segoe UI"/>
        </w:rPr>
        <w:br/>
        <w:t xml:space="preserve">If the child's eligible for Sun Bucks and they received the Sun Bucks card in the previous year, the benefits will be issued on that previous year Sun Bucks card.</w:t>
      </w:r>
    </w:p>
    <w:p>
      <w:pPr>
        <w:spacing w:after="110"/>
      </w:pPr>
      <w:r>
        <w:rPr>
          <w:color w:val="5A5A71"/>
          <w:sz w:val="3.6mm"/>
          <w:szCs w:val="3.6mm"/>
          <w:rFonts w:ascii="Segoe UI" w:cs="Segoe UI" w:eastAsia="Segoe UI" w:hAnsi="Segoe UI"/>
        </w:rPr>
        <w:br/>
        <w:t xml:space="preserve">9:54</w:t>
      </w:r>
      <w:r>
        <w:rPr>
          <w:color w:val="232330"/>
          <w:sz w:val="3.6mm"/>
          <w:szCs w:val="3.6mm"/>
          <w:rFonts w:ascii="Segoe UI" w:cs="Segoe UI" w:eastAsia="Segoe UI" w:hAnsi="Segoe UI"/>
        </w:rPr>
        <w:br/>
        <w:t xml:space="preserve">If a child is eligible for Sunbox through Medicaid eligibility and they are not receiving Snapper TANF, that means they don't have an EBT card, they only have a Medicaid card.</w:t>
      </w:r>
    </w:p>
    <w:p>
      <w:pPr>
        <w:spacing w:after="110"/>
      </w:pPr>
      <w:r>
        <w:rPr>
          <w:color w:val="5A5A71"/>
          <w:sz w:val="3.6mm"/>
          <w:szCs w:val="3.6mm"/>
          <w:rFonts w:ascii="Segoe UI" w:cs="Segoe UI" w:eastAsia="Segoe UI" w:hAnsi="Segoe UI"/>
        </w:rPr>
        <w:br/>
        <w:t xml:space="preserve">10:04</w:t>
      </w:r>
      <w:r>
        <w:rPr>
          <w:color w:val="232330"/>
          <w:sz w:val="3.6mm"/>
          <w:szCs w:val="3.6mm"/>
          <w:rFonts w:ascii="Segoe UI" w:cs="Segoe UI" w:eastAsia="Segoe UI" w:hAnsi="Segoe UI"/>
        </w:rPr>
        <w:br/>
        <w:t xml:space="preserve">Potentially, the benefits going to be loaded onto a Sunbox card and then sent the address associated with the Medicaid case.</w:t>
      </w:r>
    </w:p>
    <w:p>
      <w:pPr>
        <w:spacing w:after="110"/>
      </w:pPr>
      <w:r>
        <w:rPr>
          <w:color w:val="5A5A71"/>
          <w:sz w:val="3.6mm"/>
          <w:szCs w:val="3.6mm"/>
          <w:rFonts w:ascii="Segoe UI" w:cs="Segoe UI" w:eastAsia="Segoe UI" w:hAnsi="Segoe UI"/>
        </w:rPr>
        <w:br/>
        <w:t xml:space="preserve">10:13</w:t>
      </w:r>
      <w:r>
        <w:rPr>
          <w:color w:val="232330"/>
          <w:sz w:val="3.6mm"/>
          <w:szCs w:val="3.6mm"/>
          <w:rFonts w:ascii="Segoe UI" w:cs="Segoe UI" w:eastAsia="Segoe UI" w:hAnsi="Segoe UI"/>
        </w:rPr>
        <w:br/>
        <w:t xml:space="preserve">If the child is eligible for Sunbox based on information submitted by the child's school, the benefit will be loaded onto a Sunbox card and sent to the address provided by that school.</w:t>
      </w:r>
    </w:p>
    <w:p>
      <w:pPr>
        <w:spacing w:after="110"/>
      </w:pPr>
      <w:r>
        <w:rPr>
          <w:color w:val="5A5A71"/>
          <w:sz w:val="3.6mm"/>
          <w:szCs w:val="3.6mm"/>
          <w:rFonts w:ascii="Segoe UI" w:cs="Segoe UI" w:eastAsia="Segoe UI" w:hAnsi="Segoe UI"/>
        </w:rPr>
        <w:br/>
        <w:t xml:space="preserve">10:25</w:t>
      </w:r>
      <w:r>
        <w:rPr>
          <w:color w:val="232330"/>
          <w:sz w:val="3.6mm"/>
          <w:szCs w:val="3.6mm"/>
          <w:rFonts w:ascii="Segoe UI" w:cs="Segoe UI" w:eastAsia="Segoe UI" w:hAnsi="Segoe UI"/>
        </w:rPr>
        <w:br/>
        <w:t xml:space="preserve">If a child is eligible for Sunbox through an application they submitted, the benefit will be loaded onto a Sunbox card and sent to the address on the Sunbox application.</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And before we get into when those issuances will occur, I think it's important to know that generally speaking, the way in which a child's eligibility is conferred is how we will determine to where the benefit will be sent.</w:t>
      </w:r>
    </w:p>
    <w:p>
      <w:pPr>
        <w:spacing w:after="110"/>
      </w:pPr>
      <w:r>
        <w:rPr>
          <w:color w:val="5A5A71"/>
          <w:sz w:val="3.6mm"/>
          <w:szCs w:val="3.6mm"/>
          <w:rFonts w:ascii="Segoe UI" w:cs="Segoe UI" w:eastAsia="Segoe UI" w:hAnsi="Segoe UI"/>
        </w:rPr>
        <w:br/>
        <w:t xml:space="preserve">10:50</w:t>
      </w:r>
      <w:r>
        <w:rPr>
          <w:color w:val="232330"/>
          <w:sz w:val="3.6mm"/>
          <w:szCs w:val="3.6mm"/>
          <w:rFonts w:ascii="Segoe UI" w:cs="Segoe UI" w:eastAsia="Segoe UI" w:hAnsi="Segoe UI"/>
        </w:rPr>
        <w:br/>
        <w:t xml:space="preserve">As a good general rule for your understanding of this program, we anticipate that that benefit will be sent in mid-july with all benefits including those based on direct application for Sunbox being issued by October.</w:t>
      </w:r>
    </w:p>
    <w:p>
      <w:pPr>
        <w:spacing w:after="110"/>
      </w:pPr>
      <w:r>
        <w:rPr>
          <w:color w:val="5A5A71"/>
          <w:sz w:val="3.6mm"/>
          <w:szCs w:val="3.6mm"/>
          <w:rFonts w:ascii="Segoe UI" w:cs="Segoe UI" w:eastAsia="Segoe UI" w:hAnsi="Segoe UI"/>
        </w:rPr>
        <w:br/>
        <w:t xml:space="preserve">11:08</w:t>
      </w:r>
      <w:r>
        <w:rPr>
          <w:color w:val="232330"/>
          <w:sz w:val="3.6mm"/>
          <w:szCs w:val="3.6mm"/>
          <w:rFonts w:ascii="Segoe UI" w:cs="Segoe UI" w:eastAsia="Segoe UI" w:hAnsi="Segoe UI"/>
        </w:rPr>
        <w:br/>
        <w:t xml:space="preserve">So this is a little bit earlier than we were able to issue benefits in the previous year and that's our hope that in following year we will be able to issue benefits even earlier in the summer operational period than mid-july.</w:t>
      </w:r>
    </w:p>
    <w:p>
      <w:pPr>
        <w:spacing w:after="110"/>
      </w:pPr>
      <w:r>
        <w:rPr>
          <w:color w:val="5A5A71"/>
          <w:sz w:val="3.6mm"/>
          <w:szCs w:val="3.6mm"/>
          <w:rFonts w:ascii="Segoe UI" w:cs="Segoe UI" w:eastAsia="Segoe UI" w:hAnsi="Segoe UI"/>
        </w:rPr>
        <w:br/>
        <w:t xml:space="preserve">11:23</w:t>
      </w:r>
      <w:r>
        <w:rPr>
          <w:color w:val="232330"/>
          <w:sz w:val="3.6mm"/>
          <w:szCs w:val="3.6mm"/>
          <w:rFonts w:ascii="Segoe UI" w:cs="Segoe UI" w:eastAsia="Segoe UI" w:hAnsi="Segoe UI"/>
        </w:rPr>
        <w:br/>
        <w:t xml:space="preserve">Next slide, please want to spend some time talking about the application for Sunbox, the direct Sunbox application.</w:t>
      </w:r>
    </w:p>
    <w:p>
      <w:pPr>
        <w:spacing w:after="110"/>
      </w:pPr>
      <w:r>
        <w:rPr>
          <w:color w:val="5A5A71"/>
          <w:sz w:val="3.6mm"/>
          <w:szCs w:val="3.6mm"/>
          <w:rFonts w:ascii="Segoe UI" w:cs="Segoe UI" w:eastAsia="Segoe UI" w:hAnsi="Segoe UI"/>
        </w:rPr>
        <w:br/>
        <w:t xml:space="preserve">11:35</w:t>
      </w:r>
      <w:r>
        <w:rPr>
          <w:color w:val="232330"/>
          <w:sz w:val="3.6mm"/>
          <w:szCs w:val="3.6mm"/>
          <w:rFonts w:ascii="Segoe UI" w:cs="Segoe UI" w:eastAsia="Segoe UI" w:hAnsi="Segoe UI"/>
        </w:rPr>
        <w:br/>
        <w:t xml:space="preserve">These must be submitted to a local county assistance office.</w:t>
      </w:r>
    </w:p>
    <w:p>
      <w:pPr>
        <w:spacing w:after="110"/>
      </w:pPr>
      <w:r>
        <w:rPr>
          <w:color w:val="5A5A71"/>
          <w:sz w:val="3.6mm"/>
          <w:szCs w:val="3.6mm"/>
          <w:rFonts w:ascii="Segoe UI" w:cs="Segoe UI" w:eastAsia="Segoe UI" w:hAnsi="Segoe UI"/>
        </w:rPr>
        <w:br/>
        <w:t xml:space="preserve">11:39</w:t>
      </w:r>
      <w:r>
        <w:rPr>
          <w:color w:val="232330"/>
          <w:sz w:val="3.6mm"/>
          <w:szCs w:val="3.6mm"/>
          <w:rFonts w:ascii="Segoe UI" w:cs="Segoe UI" w:eastAsia="Segoe UI" w:hAnsi="Segoe UI"/>
        </w:rPr>
        <w:br/>
        <w:t xml:space="preserve">If it's paper application, we are happy to share that there will be an online application available in mid-july.</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We don't have an exact date to share with you at this time, but we do intend to have an online application available for this year.</w:t>
      </w:r>
    </w:p>
    <w:p>
      <w:pPr>
        <w:spacing w:after="110"/>
      </w:pPr>
      <w:r>
        <w:rPr>
          <w:color w:val="5A5A71"/>
          <w:sz w:val="3.6mm"/>
          <w:szCs w:val="3.6mm"/>
          <w:rFonts w:ascii="Segoe UI" w:cs="Segoe UI" w:eastAsia="Segoe UI" w:hAnsi="Segoe UI"/>
        </w:rPr>
        <w:br/>
        <w:t xml:space="preserve">11:56</w:t>
      </w:r>
      <w:r>
        <w:rPr>
          <w:color w:val="232330"/>
          <w:sz w:val="3.6mm"/>
          <w:szCs w:val="3.6mm"/>
          <w:rFonts w:ascii="Segoe UI" w:cs="Segoe UI" w:eastAsia="Segoe UI" w:hAnsi="Segoe UI"/>
        </w:rPr>
        <w:br/>
        <w:t xml:space="preserve">Generally, the income limit for Sunbox is 185% of the federal poverty level.</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We want you to know that immigration status is not an eligibility factor for the Sunbox program and like other child nutrition programs, client self attestation of income and household composition can be accepted.</w:t>
      </w:r>
    </w:p>
    <w:p>
      <w:pPr>
        <w:spacing w:after="110"/>
      </w:pPr>
      <w:r>
        <w:rPr>
          <w:color w:val="5A5A71"/>
          <w:sz w:val="3.6mm"/>
          <w:szCs w:val="3.6mm"/>
          <w:rFonts w:ascii="Segoe UI" w:cs="Segoe UI" w:eastAsia="Segoe UI" w:hAnsi="Segoe UI"/>
        </w:rPr>
        <w:br/>
        <w:t xml:space="preserve">12:16</w:t>
      </w:r>
      <w:r>
        <w:rPr>
          <w:color w:val="232330"/>
          <w:sz w:val="3.6mm"/>
          <w:szCs w:val="3.6mm"/>
          <w:rFonts w:ascii="Segoe UI" w:cs="Segoe UI" w:eastAsia="Segoe UI" w:hAnsi="Segoe UI"/>
        </w:rPr>
        <w:br/>
        <w:t xml:space="preserve">It's necessary for us to verify school enrollment and the application must be signed.</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Next slide please to give you some more information about how we would handle these applications.</w:t>
      </w:r>
    </w:p>
    <w:p>
      <w:pPr>
        <w:spacing w:after="110"/>
      </w:pPr>
      <w:r>
        <w:rPr>
          <w:color w:val="5A5A71"/>
          <w:sz w:val="3.6mm"/>
          <w:szCs w:val="3.6mm"/>
          <w:rFonts w:ascii="Segoe UI" w:cs="Segoe UI" w:eastAsia="Segoe UI" w:hAnsi="Segoe UI"/>
        </w:rPr>
        <w:br/>
        <w:t xml:space="preserve">12:33</w:t>
      </w:r>
      <w:r>
        <w:rPr>
          <w:color w:val="232330"/>
          <w:sz w:val="3.6mm"/>
          <w:szCs w:val="3.6mm"/>
          <w:rFonts w:ascii="Segoe UI" w:cs="Segoe UI" w:eastAsia="Segoe UI" w:hAnsi="Segoe UI"/>
        </w:rPr>
        <w:br/>
        <w:t xml:space="preserve">These are the circumstances under which an application we receive will be rejected.</w:t>
      </w:r>
    </w:p>
    <w:p>
      <w:pPr>
        <w:spacing w:after="110"/>
      </w:pPr>
      <w:r>
        <w:rPr>
          <w:color w:val="5A5A71"/>
          <w:sz w:val="3.6mm"/>
          <w:szCs w:val="3.6mm"/>
          <w:rFonts w:ascii="Segoe UI" w:cs="Segoe UI" w:eastAsia="Segoe UI" w:hAnsi="Segoe UI"/>
        </w:rPr>
        <w:br/>
        <w:t xml:space="preserve">12:38</w:t>
      </w:r>
      <w:r>
        <w:rPr>
          <w:color w:val="232330"/>
          <w:sz w:val="3.6mm"/>
          <w:szCs w:val="3.6mm"/>
          <w:rFonts w:ascii="Segoe UI" w:cs="Segoe UI" w:eastAsia="Segoe UI" w:hAnsi="Segoe UI"/>
        </w:rPr>
        <w:br/>
        <w:t xml:space="preserve">It might be rejected because the child is already receiving Sun Bucks through one of the other means of eligibility that we described previously.</w:t>
      </w:r>
    </w:p>
    <w:p>
      <w:pPr>
        <w:spacing w:after="110"/>
      </w:pPr>
      <w:r>
        <w:rPr>
          <w:color w:val="5A5A71"/>
          <w:sz w:val="3.6mm"/>
          <w:szCs w:val="3.6mm"/>
          <w:rFonts w:ascii="Segoe UI" w:cs="Segoe UI" w:eastAsia="Segoe UI" w:hAnsi="Segoe UI"/>
        </w:rPr>
        <w:br/>
        <w:t xml:space="preserve">12:47</w:t>
      </w:r>
      <w:r>
        <w:rPr>
          <w:color w:val="232330"/>
          <w:sz w:val="3.6mm"/>
          <w:szCs w:val="3.6mm"/>
          <w:rFonts w:ascii="Segoe UI" w:cs="Segoe UI" w:eastAsia="Segoe UI" w:hAnsi="Segoe UI"/>
        </w:rPr>
        <w:br/>
        <w:t xml:space="preserve">If the child is not enrolled in a school that provides pre and reduced price meals through the National School lunch program.</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If the household is over the income limit and if the application is not signed, the application will be rejected.</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And these applications should be processed by our workers within 15 days.</w:t>
      </w:r>
    </w:p>
    <w:p>
      <w:pPr>
        <w:spacing w:after="110"/>
      </w:pPr>
      <w:r>
        <w:rPr>
          <w:color w:val="5A5A71"/>
          <w:sz w:val="3.6mm"/>
          <w:szCs w:val="3.6mm"/>
          <w:rFonts w:ascii="Segoe UI" w:cs="Segoe UI" w:eastAsia="Segoe UI" w:hAnsi="Segoe UI"/>
        </w:rPr>
        <w:br/>
        <w:t xml:space="preserve">13:07</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13:14</w:t>
      </w:r>
      <w:r>
        <w:rPr>
          <w:color w:val="232330"/>
          <w:sz w:val="3.6mm"/>
          <w:szCs w:val="3.6mm"/>
          <w:rFonts w:ascii="Segoe UI" w:cs="Segoe UI" w:eastAsia="Segoe UI" w:hAnsi="Segoe UI"/>
        </w:rPr>
        <w:br/>
        <w:t xml:space="preserve">For the Sun Box program, because it is a child nutrition program, applications are processed when they're received within that 15 day.</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And for most of them, because we can accept self attestation, they're not to be pended.</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It may be the case that if there's some kind of conflicting information on the application compared to what the state already has available to it, we would need to conduct a process known as verification for clause.</w:t>
      </w:r>
    </w:p>
    <w:p>
      <w:pPr>
        <w:spacing w:after="110"/>
      </w:pPr>
      <w:r>
        <w:rPr>
          <w:color w:val="5A5A71"/>
          <w:sz w:val="3.6mm"/>
          <w:szCs w:val="3.6mm"/>
          <w:rFonts w:ascii="Segoe UI" w:cs="Segoe UI" w:eastAsia="Segoe UI" w:hAnsi="Segoe UI"/>
        </w:rPr>
        <w:br/>
        <w:t xml:space="preserve">13:50</w:t>
      </w:r>
      <w:r>
        <w:rPr>
          <w:color w:val="232330"/>
          <w:sz w:val="3.6mm"/>
          <w:szCs w:val="3.6mm"/>
          <w:rFonts w:ascii="Segoe UI" w:cs="Segoe UI" w:eastAsia="Segoe UI" w:hAnsi="Segoe UI"/>
        </w:rPr>
        <w:br/>
        <w:t xml:space="preserve">This would apply only to those children that are eligible through an application that they submitted for the Sun Box program.</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And this will result in the worker sending a letter to the household saying that there's conflicting information and that that it conflicting information needs to be resolved.</w:t>
      </w:r>
    </w:p>
    <w:p>
      <w:pPr>
        <w:spacing w:after="110"/>
      </w:pPr>
      <w:r>
        <w:rPr>
          <w:color w:val="5A5A71"/>
          <w:sz w:val="3.6mm"/>
          <w:szCs w:val="3.6mm"/>
          <w:rFonts w:ascii="Segoe UI" w:cs="Segoe UI" w:eastAsia="Segoe UI" w:hAnsi="Segoe UI"/>
        </w:rPr>
        <w:br/>
        <w:t xml:space="preserve">14:10</w:t>
      </w:r>
      <w:r>
        <w:rPr>
          <w:color w:val="232330"/>
          <w:sz w:val="3.6mm"/>
          <w:szCs w:val="3.6mm"/>
          <w:rFonts w:ascii="Segoe UI" w:cs="Segoe UI" w:eastAsia="Segoe UI" w:hAnsi="Segoe UI"/>
        </w:rPr>
        <w:br/>
        <w:t xml:space="preserve">And if it is, the benefit will be released.</w:t>
      </w:r>
    </w:p>
    <w:p>
      <w:pPr>
        <w:spacing w:after="110"/>
      </w:pPr>
      <w:r>
        <w:rPr>
          <w:color w:val="5A5A71"/>
          <w:sz w:val="3.6mm"/>
          <w:szCs w:val="3.6mm"/>
          <w:rFonts w:ascii="Segoe UI" w:cs="Segoe UI" w:eastAsia="Segoe UI" w:hAnsi="Segoe UI"/>
        </w:rPr>
        <w:br/>
        <w:t xml:space="preserve">14:14</w:t>
      </w:r>
      <w:r>
        <w:rPr>
          <w:color w:val="232330"/>
          <w:sz w:val="3.6mm"/>
          <w:szCs w:val="3.6mm"/>
          <w:rFonts w:ascii="Segoe UI" w:cs="Segoe UI" w:eastAsia="Segoe UI" w:hAnsi="Segoe UI"/>
        </w:rPr>
        <w:br/>
        <w:t xml:space="preserve">And if not, the benefit will be rejected because the child would not be eligible and the conflicting information demonstrates that.</w:t>
      </w:r>
    </w:p>
    <w:p>
      <w:pPr>
        <w:spacing w:after="110"/>
      </w:pPr>
      <w:r>
        <w:rPr>
          <w:color w:val="5A5A71"/>
          <w:sz w:val="3.6mm"/>
          <w:szCs w:val="3.6mm"/>
          <w:rFonts w:ascii="Segoe UI" w:cs="Segoe UI" w:eastAsia="Segoe UI" w:hAnsi="Segoe UI"/>
        </w:rPr>
        <w:br/>
        <w:t xml:space="preserve">14:24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This is one of the new program elements for 2025.</w:t>
      </w:r>
    </w:p>
    <w:p>
      <w:pPr>
        <w:spacing w:after="110"/>
      </w:pPr>
      <w:r>
        <w:rPr>
          <w:color w:val="5A5A71"/>
          <w:sz w:val="3.6mm"/>
          <w:szCs w:val="3.6mm"/>
          <w:rFonts w:ascii="Segoe UI" w:cs="Segoe UI" w:eastAsia="Segoe UI" w:hAnsi="Segoe UI"/>
        </w:rPr>
        <w:br/>
        <w:t xml:space="preserve">14:37</w:t>
      </w:r>
      <w:r>
        <w:rPr>
          <w:color w:val="232330"/>
          <w:sz w:val="3.6mm"/>
          <w:szCs w:val="3.6mm"/>
          <w:rFonts w:ascii="Segoe UI" w:cs="Segoe UI" w:eastAsia="Segoe UI" w:hAnsi="Segoe UI"/>
        </w:rPr>
        <w:br/>
        <w:t xml:space="preserve">States are federally required to verify up to 3% of all approved applications received prior to the start of the summer operational period.</w:t>
      </w:r>
    </w:p>
    <w:p>
      <w:pPr>
        <w:spacing w:after="110"/>
      </w:pPr>
      <w:r>
        <w:rPr>
          <w:color w:val="5A5A71"/>
          <w:sz w:val="3.6mm"/>
          <w:szCs w:val="3.6mm"/>
          <w:rFonts w:ascii="Segoe UI" w:cs="Segoe UI" w:eastAsia="Segoe UI" w:hAnsi="Segoe UI"/>
        </w:rPr>
        <w:br/>
        <w:t xml:space="preserve">14:47</w:t>
      </w:r>
      <w:r>
        <w:rPr>
          <w:color w:val="232330"/>
          <w:sz w:val="3.6mm"/>
          <w:szCs w:val="3.6mm"/>
          <w:rFonts w:ascii="Segoe UI" w:cs="Segoe UI" w:eastAsia="Segoe UI" w:hAnsi="Segoe UI"/>
        </w:rPr>
        <w:br/>
        <w:t xml:space="preserve">The summer operational period will initiate June, July and August.</w:t>
      </w:r>
    </w:p>
    <w:p>
      <w:pPr>
        <w:spacing w:after="110"/>
      </w:pPr>
      <w:r>
        <w:rPr>
          <w:color w:val="5A5A71"/>
          <w:sz w:val="3.6mm"/>
          <w:szCs w:val="3.6mm"/>
          <w:rFonts w:ascii="Segoe UI" w:cs="Segoe UI" w:eastAsia="Segoe UI" w:hAnsi="Segoe UI"/>
        </w:rPr>
        <w:br/>
        <w:t xml:space="preserve">14:56</w:t>
      </w:r>
      <w:r>
        <w:rPr>
          <w:color w:val="232330"/>
          <w:sz w:val="3.6mm"/>
          <w:szCs w:val="3.6mm"/>
          <w:rFonts w:ascii="Segoe UI" w:cs="Segoe UI" w:eastAsia="Segoe UI" w:hAnsi="Segoe UI"/>
        </w:rPr>
        <w:br/>
        <w:t xml:space="preserve">And what we will do is we will select 3% of all the applications received prior to that.</w:t>
      </w:r>
    </w:p>
    <w:p>
      <w:pPr>
        <w:spacing w:after="110"/>
      </w:pPr>
      <w:r>
        <w:rPr>
          <w:color w:val="5A5A71"/>
          <w:sz w:val="3.6mm"/>
          <w:szCs w:val="3.6mm"/>
          <w:rFonts w:ascii="Segoe UI" w:cs="Segoe UI" w:eastAsia="Segoe UI" w:hAnsi="Segoe UI"/>
        </w:rPr>
        <w:br/>
        <w:t xml:space="preserve">15:04</w:t>
      </w:r>
      <w:r>
        <w:rPr>
          <w:color w:val="232330"/>
          <w:sz w:val="3.6mm"/>
          <w:szCs w:val="3.6mm"/>
          <w:rFonts w:ascii="Segoe UI" w:cs="Segoe UI" w:eastAsia="Segoe UI" w:hAnsi="Segoe UI"/>
        </w:rPr>
        <w:br/>
        <w:t xml:space="preserve">And then we're going to indicate to the workers that process those applications.</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These again are the direct summer EBT applications that they require this 3% verification.</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It's from a process standpoint very similar to the verification for cause request.</w:t>
      </w:r>
    </w:p>
    <w:p>
      <w:pPr>
        <w:spacing w:after="110"/>
      </w:pPr>
      <w:r>
        <w:rPr>
          <w:color w:val="5A5A71"/>
          <w:sz w:val="3.6mm"/>
          <w:szCs w:val="3.6mm"/>
          <w:rFonts w:ascii="Segoe UI" w:cs="Segoe UI" w:eastAsia="Segoe UI" w:hAnsi="Segoe UI"/>
        </w:rPr>
        <w:br/>
        <w:t xml:space="preserve">15:26</w:t>
      </w:r>
      <w:r>
        <w:rPr>
          <w:color w:val="232330"/>
          <w:sz w:val="3.6mm"/>
          <w:szCs w:val="3.6mm"/>
          <w:rFonts w:ascii="Segoe UI" w:cs="Segoe UI" w:eastAsia="Segoe UI" w:hAnsi="Segoe UI"/>
        </w:rPr>
        <w:br/>
        <w:t xml:space="preserve">A pending letter goes out and if information verifying the income of the household is provided, we release the benefit and if not, we are to reject the benefit and the child would be considered not eligible at that time.</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They could of course apply again.</w:t>
      </w:r>
    </w:p>
    <w:p>
      <w:pPr>
        <w:spacing w:after="110"/>
      </w:pPr>
      <w:r>
        <w:rPr>
          <w:color w:val="5A5A71"/>
          <w:sz w:val="3.6mm"/>
          <w:szCs w:val="3.6mm"/>
          <w:rFonts w:ascii="Segoe UI" w:cs="Segoe UI" w:eastAsia="Segoe UI" w:hAnsi="Segoe UI"/>
        </w:rPr>
        <w:br/>
        <w:t xml:space="preserve">15:44</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15:50</w:t>
      </w:r>
      <w:r>
        <w:rPr>
          <w:color w:val="232330"/>
          <w:sz w:val="3.6mm"/>
          <w:szCs w:val="3.6mm"/>
          <w:rFonts w:ascii="Segoe UI" w:cs="Segoe UI" w:eastAsia="Segoe UI" w:hAnsi="Segoe UI"/>
        </w:rPr>
        <w:br/>
        <w:t xml:space="preserve">So here's an overview of the program time frame to the best of our ability.</w:t>
      </w:r>
    </w:p>
    <w:p>
      <w:pPr>
        <w:spacing w:after="110"/>
      </w:pPr>
      <w:r>
        <w:rPr>
          <w:color w:val="5A5A71"/>
          <w:sz w:val="3.6mm"/>
          <w:szCs w:val="3.6mm"/>
          <w:rFonts w:ascii="Segoe UI" w:cs="Segoe UI" w:eastAsia="Segoe UI" w:hAnsi="Segoe UI"/>
        </w:rPr>
        <w:br/>
        <w:t xml:space="preserve">15:56</w:t>
      </w:r>
      <w:r>
        <w:rPr>
          <w:color w:val="232330"/>
          <w:sz w:val="3.6mm"/>
          <w:szCs w:val="3.6mm"/>
          <w:rFonts w:ascii="Segoe UI" w:cs="Segoe UI" w:eastAsia="Segoe UI" w:hAnsi="Segoe UI"/>
        </w:rPr>
        <w:br/>
        <w:t xml:space="preserve">Many people I think think of this program as a seasonal program and there are certainly times of the year where there is more activity than not.</w:t>
      </w:r>
    </w:p>
    <w:p>
      <w:pPr>
        <w:spacing w:after="110"/>
      </w:pPr>
      <w:r>
        <w:rPr>
          <w:color w:val="5A5A71"/>
          <w:sz w:val="3.6mm"/>
          <w:szCs w:val="3.6mm"/>
          <w:rFonts w:ascii="Segoe UI" w:cs="Segoe UI" w:eastAsia="Segoe UI" w:hAnsi="Segoe UI"/>
        </w:rPr>
        <w:br/>
        <w:t xml:space="preserve">16:04</w:t>
      </w:r>
      <w:r>
        <w:rPr>
          <w:color w:val="232330"/>
          <w:sz w:val="3.6mm"/>
          <w:szCs w:val="3.6mm"/>
          <w:rFonts w:ascii="Segoe UI" w:cs="Segoe UI" w:eastAsia="Segoe UI" w:hAnsi="Segoe UI"/>
        </w:rPr>
        <w:br/>
        <w:t xml:space="preserve">But applications are available to individuals all year round and will be accepted all year round.</w:t>
      </w:r>
    </w:p>
    <w:p>
      <w:pPr>
        <w:spacing w:after="110"/>
      </w:pPr>
      <w:r>
        <w:rPr>
          <w:color w:val="5A5A71"/>
          <w:sz w:val="3.6mm"/>
          <w:szCs w:val="3.6mm"/>
          <w:rFonts w:ascii="Segoe UI" w:cs="Segoe UI" w:eastAsia="Segoe UI" w:hAnsi="Segoe UI"/>
        </w:rPr>
        <w:br/>
        <w:t xml:space="preserve">16:11</w:t>
      </w:r>
      <w:r>
        <w:rPr>
          <w:color w:val="232330"/>
          <w:sz w:val="3.6mm"/>
          <w:szCs w:val="3.6mm"/>
          <w:rFonts w:ascii="Segoe UI" w:cs="Segoe UI" w:eastAsia="Segoe UI" w:hAnsi="Segoe UI"/>
        </w:rPr>
        <w:br/>
        <w:t xml:space="preserve">In July, we hope to launch our online application which is provided to us through a partnership with USDA and in mid-july we will be making our first issuance to children, children's households of the automatically eligible population.</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The 31st of August again is the last day on which we will accept applications for the 2025 program year.</w:t>
      </w:r>
    </w:p>
    <w:p>
      <w:pPr>
        <w:spacing w:after="110"/>
      </w:pPr>
      <w:r>
        <w:rPr>
          <w:color w:val="5A5A71"/>
          <w:sz w:val="3.6mm"/>
          <w:szCs w:val="3.6mm"/>
          <w:rFonts w:ascii="Segoe UI" w:cs="Segoe UI" w:eastAsia="Segoe UI" w:hAnsi="Segoe UI"/>
        </w:rPr>
        <w:br/>
        <w:t xml:space="preserve">16:42</w:t>
      </w:r>
      <w:r>
        <w:rPr>
          <w:color w:val="232330"/>
          <w:sz w:val="3.6mm"/>
          <w:szCs w:val="3.6mm"/>
          <w:rFonts w:ascii="Segoe UI" w:cs="Segoe UI" w:eastAsia="Segoe UI" w:hAnsi="Segoe UI"/>
        </w:rPr>
        <w:br/>
        <w:t xml:space="preserve">That means if households wish to receive a benefit in 2025, they need to apply by August 31st, September 1st.</w:t>
      </w:r>
    </w:p>
    <w:p>
      <w:pPr>
        <w:spacing w:after="110"/>
      </w:pPr>
      <w:r>
        <w:rPr>
          <w:color w:val="5A5A71"/>
          <w:sz w:val="3.6mm"/>
          <w:szCs w:val="3.6mm"/>
          <w:rFonts w:ascii="Segoe UI" w:cs="Segoe UI" w:eastAsia="Segoe UI" w:hAnsi="Segoe UI"/>
        </w:rPr>
        <w:br/>
        <w:t xml:space="preserve">16:53</w:t>
      </w:r>
      <w:r>
        <w:rPr>
          <w:color w:val="232330"/>
          <w:sz w:val="3.6mm"/>
          <w:szCs w:val="3.6mm"/>
          <w:rFonts w:ascii="Segoe UI" w:cs="Segoe UI" w:eastAsia="Segoe UI" w:hAnsi="Segoe UI"/>
        </w:rPr>
        <w:br/>
        <w:t xml:space="preserve">Following from that is the first day in which we will accept applications for the 2026 program year.</w:t>
      </w:r>
    </w:p>
    <w:p>
      <w:pPr>
        <w:spacing w:after="110"/>
      </w:pPr>
      <w:r>
        <w:rPr>
          <w:color w:val="5A5A71"/>
          <w:sz w:val="3.6mm"/>
          <w:szCs w:val="3.6mm"/>
          <w:rFonts w:ascii="Segoe UI" w:cs="Segoe UI" w:eastAsia="Segoe UI" w:hAnsi="Segoe UI"/>
        </w:rPr>
        <w:br/>
        <w:t xml:space="preserve">16:59</w:t>
      </w:r>
      <w:r>
        <w:rPr>
          <w:color w:val="232330"/>
          <w:sz w:val="3.6mm"/>
          <w:szCs w:val="3.6mm"/>
          <w:rFonts w:ascii="Segoe UI" w:cs="Segoe UI" w:eastAsia="Segoe UI" w:hAnsi="Segoe UI"/>
        </w:rPr>
        <w:br/>
        <w:t xml:space="preserve">So if someone applies on September 1st, that will be considered to be an application for a benefit in the summer of 2026.</w:t>
      </w:r>
    </w:p>
    <w:p>
      <w:pPr>
        <w:spacing w:after="110"/>
      </w:pPr>
      <w:r>
        <w:rPr>
          <w:color w:val="5A5A71"/>
          <w:sz w:val="3.6mm"/>
          <w:szCs w:val="3.6mm"/>
          <w:rFonts w:ascii="Segoe UI" w:cs="Segoe UI" w:eastAsia="Segoe UI" w:hAnsi="Segoe UI"/>
        </w:rPr>
        <w:br/>
        <w:t xml:space="preserve">17:10</w:t>
      </w:r>
      <w:r>
        <w:rPr>
          <w:color w:val="232330"/>
          <w:sz w:val="3.6mm"/>
          <w:szCs w:val="3.6mm"/>
          <w:rFonts w:ascii="Segoe UI" w:cs="Segoe UI" w:eastAsia="Segoe UI" w:hAnsi="Segoe UI"/>
        </w:rPr>
        <w:br/>
        <w:t xml:space="preserve">September 15th is our target deadline for all our 2025 program year application processing and November 13th is our approximate time frame for the unspent 2025 benefits to expunge.</w:t>
      </w:r>
    </w:p>
    <w:p>
      <w:pPr>
        <w:spacing w:after="110"/>
      </w:pPr>
      <w:r>
        <w:rPr>
          <w:color w:val="5A5A71"/>
          <w:sz w:val="3.6mm"/>
          <w:szCs w:val="3.6mm"/>
          <w:rFonts w:ascii="Segoe UI" w:cs="Segoe UI" w:eastAsia="Segoe UI" w:hAnsi="Segoe UI"/>
        </w:rPr>
        <w:br/>
        <w:t xml:space="preserve">17:31</w:t>
      </w:r>
      <w:r>
        <w:rPr>
          <w:color w:val="232330"/>
          <w:sz w:val="3.6mm"/>
          <w:szCs w:val="3.6mm"/>
          <w:rFonts w:ascii="Segoe UI" w:cs="Segoe UI" w:eastAsia="Segoe UI" w:hAnsi="Segoe UI"/>
        </w:rPr>
        <w:br/>
        <w:t xml:space="preserve">The Sun Box program has a specific 122 day expungement time frame and November 13th works out to be 122 days from that expected first issuance.</w:t>
      </w:r>
    </w:p>
    <w:p>
      <w:pPr>
        <w:spacing w:after="110"/>
      </w:pPr>
      <w:r>
        <w:rPr>
          <w:color w:val="5A5A71"/>
          <w:sz w:val="3.6mm"/>
          <w:szCs w:val="3.6mm"/>
          <w:rFonts w:ascii="Segoe UI" w:cs="Segoe UI" w:eastAsia="Segoe UI" w:hAnsi="Segoe UI"/>
        </w:rPr>
        <w:br/>
        <w:t xml:space="preserve">17:44</w:t>
      </w:r>
      <w:r>
        <w:rPr>
          <w:color w:val="232330"/>
          <w:sz w:val="3.6mm"/>
          <w:szCs w:val="3.6mm"/>
          <w:rFonts w:ascii="Segoe UI" w:cs="Segoe UI" w:eastAsia="Segoe UI" w:hAnsi="Segoe UI"/>
        </w:rPr>
        <w:br/>
        <w:t xml:space="preserve">But those expungements will continue on a rolling basis just based on whenever the funds in the account hit the 122 day federal deadline.</w:t>
      </w:r>
    </w:p>
    <w:p>
      <w:pPr>
        <w:spacing w:after="110"/>
      </w:pPr>
      <w:r>
        <w:rPr>
          <w:color w:val="5A5A71"/>
          <w:sz w:val="3.6mm"/>
          <w:szCs w:val="3.6mm"/>
          <w:rFonts w:ascii="Segoe UI" w:cs="Segoe UI" w:eastAsia="Segoe UI" w:hAnsi="Segoe UI"/>
        </w:rPr>
        <w:br/>
        <w:t xml:space="preserve">17:57</w:t>
      </w:r>
      <w:r>
        <w:rPr>
          <w:color w:val="232330"/>
          <w:sz w:val="3.6mm"/>
          <w:szCs w:val="3.6mm"/>
          <w:rFonts w:ascii="Segoe UI" w:cs="Segoe UI" w:eastAsia="Segoe UI" w:hAnsi="Segoe UI"/>
        </w:rPr>
        <w:br/>
        <w:t xml:space="preserve">November 29th will be the last day for the 2025 program.</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Your Sunbox appeals to be submitted.</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18:10</w:t>
      </w:r>
      <w:r>
        <w:rPr>
          <w:color w:val="232330"/>
          <w:sz w:val="3.6mm"/>
          <w:szCs w:val="3.6mm"/>
          <w:rFonts w:ascii="Segoe UI" w:cs="Segoe UI" w:eastAsia="Segoe UI" w:hAnsi="Segoe UI"/>
        </w:rPr>
        <w:br/>
        <w:t xml:space="preserve">Here's a summary of the key changes for this year that that we've been able to make.</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The first one that that we've discussed is that we're going to be doing earlier issuances and processing of applications.</w:t>
      </w:r>
    </w:p>
    <w:p>
      <w:pPr>
        <w:spacing w:after="110"/>
      </w:pPr>
      <w:r>
        <w:rPr>
          <w:color w:val="5A5A71"/>
          <w:sz w:val="3.6mm"/>
          <w:szCs w:val="3.6mm"/>
          <w:rFonts w:ascii="Segoe UI" w:cs="Segoe UI" w:eastAsia="Segoe UI" w:hAnsi="Segoe UI"/>
        </w:rPr>
        <w:br/>
        <w:t xml:space="preserve">18:25</w:t>
      </w:r>
      <w:r>
        <w:rPr>
          <w:color w:val="232330"/>
          <w:sz w:val="3.6mm"/>
          <w:szCs w:val="3.6mm"/>
          <w:rFonts w:ascii="Segoe UI" w:cs="Segoe UI" w:eastAsia="Segoe UI" w:hAnsi="Segoe UI"/>
        </w:rPr>
        <w:br/>
        <w:t xml:space="preserve">We think that that will be a benefit to households who are receiving this.</w:t>
      </w:r>
    </w:p>
    <w:p>
      <w:pPr>
        <w:spacing w:after="110"/>
      </w:pPr>
      <w:r>
        <w:rPr>
          <w:color w:val="5A5A71"/>
          <w:sz w:val="3.6mm"/>
          <w:szCs w:val="3.6mm"/>
          <w:rFonts w:ascii="Segoe UI" w:cs="Segoe UI" w:eastAsia="Segoe UI" w:hAnsi="Segoe UI"/>
        </w:rPr>
        <w:br/>
        <w:t xml:space="preserve">18:30</w:t>
      </w:r>
      <w:r>
        <w:rPr>
          <w:color w:val="232330"/>
          <w:sz w:val="3.6mm"/>
          <w:szCs w:val="3.6mm"/>
          <w:rFonts w:ascii="Segoe UI" w:cs="Segoe UI" w:eastAsia="Segoe UI" w:hAnsi="Segoe UI"/>
        </w:rPr>
        <w:br/>
        <w:t xml:space="preserve">And as was said earlier, we hope that we can continue to move the issuance and application processing deadline back to earlier in the summer.</w:t>
      </w:r>
    </w:p>
    <w:p>
      <w:pPr>
        <w:spacing w:after="110"/>
      </w:pPr>
      <w:r>
        <w:rPr>
          <w:color w:val="5A5A71"/>
          <w:sz w:val="3.6mm"/>
          <w:szCs w:val="3.6mm"/>
          <w:rFonts w:ascii="Segoe UI" w:cs="Segoe UI" w:eastAsia="Segoe UI" w:hAnsi="Segoe UI"/>
        </w:rPr>
        <w:br/>
        <w:t xml:space="preserve">18:45</w:t>
      </w:r>
      <w:r>
        <w:rPr>
          <w:color w:val="232330"/>
          <w:sz w:val="3.6mm"/>
          <w:szCs w:val="3.6mm"/>
          <w:rFonts w:ascii="Segoe UI" w:cs="Segoe UI" w:eastAsia="Segoe UI" w:hAnsi="Segoe UI"/>
        </w:rPr>
        <w:br/>
        <w:t xml:space="preserve">We will have an online application available to households.</w:t>
      </w:r>
    </w:p>
    <w:p>
      <w:pPr>
        <w:spacing w:after="110"/>
      </w:pPr>
      <w:r>
        <w:rPr>
          <w:color w:val="5A5A71"/>
          <w:sz w:val="3.6mm"/>
          <w:szCs w:val="3.6mm"/>
          <w:rFonts w:ascii="Segoe UI" w:cs="Segoe UI" w:eastAsia="Segoe UI" w:hAnsi="Segoe UI"/>
        </w:rPr>
        <w:br/>
        <w:t xml:space="preserve">18:48</w:t>
      </w:r>
      <w:r>
        <w:rPr>
          <w:color w:val="232330"/>
          <w:sz w:val="3.6mm"/>
          <w:szCs w:val="3.6mm"/>
          <w:rFonts w:ascii="Segoe UI" w:cs="Segoe UI" w:eastAsia="Segoe UI" w:hAnsi="Segoe UI"/>
        </w:rPr>
        <w:br/>
        <w:t xml:space="preserve">We hope that that is useful improvement.</w:t>
      </w:r>
    </w:p>
    <w:p>
      <w:pPr>
        <w:spacing w:after="110"/>
      </w:pPr>
      <w:r>
        <w:rPr>
          <w:color w:val="5A5A71"/>
          <w:sz w:val="3.6mm"/>
          <w:szCs w:val="3.6mm"/>
          <w:rFonts w:ascii="Segoe UI" w:cs="Segoe UI" w:eastAsia="Segoe UI" w:hAnsi="Segoe UI"/>
        </w:rPr>
        <w:br/>
        <w:t xml:space="preserve">18:52</w:t>
      </w:r>
      <w:r>
        <w:rPr>
          <w:color w:val="232330"/>
          <w:sz w:val="3.6mm"/>
          <w:szCs w:val="3.6mm"/>
          <w:rFonts w:ascii="Segoe UI" w:cs="Segoe UI" w:eastAsia="Segoe UI" w:hAnsi="Segoe UI"/>
        </w:rPr>
        <w:br/>
        <w:t xml:space="preserve">The 3% verification process is something that was waived for Pennsylvania in the 2024 program year, but it's something that we must do in 2025.</w:t>
      </w:r>
    </w:p>
    <w:p>
      <w:pPr>
        <w:spacing w:after="110"/>
      </w:pPr>
      <w:r>
        <w:rPr>
          <w:color w:val="5A5A71"/>
          <w:sz w:val="3.6mm"/>
          <w:szCs w:val="3.6mm"/>
          <w:rFonts w:ascii="Segoe UI" w:cs="Segoe UI" w:eastAsia="Segoe UI" w:hAnsi="Segoe UI"/>
        </w:rPr>
        <w:br/>
        <w:t xml:space="preserve">19:06</w:t>
      </w:r>
      <w:r>
        <w:rPr>
          <w:color w:val="232330"/>
          <w:sz w:val="3.6mm"/>
          <w:szCs w:val="3.6mm"/>
          <w:rFonts w:ascii="Segoe UI" w:cs="Segoe UI" w:eastAsia="Segoe UI" w:hAnsi="Segoe UI"/>
        </w:rPr>
        <w:br/>
        <w:t xml:space="preserve">This is something that's not a necessarily change for the program, but it wasn't something that anyone had to deal with previously because of how late the benefits were issued last year.</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You should know that applications that we receive before July 1 of 2025 must use the federal poverty income guidelines from July 1, 2024 through June 30th, 2025.</w:t>
      </w:r>
    </w:p>
    <w:p>
      <w:pPr>
        <w:spacing w:after="110"/>
      </w:pPr>
      <w:r>
        <w:rPr>
          <w:color w:val="5A5A71"/>
          <w:sz w:val="3.6mm"/>
          <w:szCs w:val="3.6mm"/>
          <w:rFonts w:ascii="Segoe UI" w:cs="Segoe UI" w:eastAsia="Segoe UI" w:hAnsi="Segoe UI"/>
        </w:rPr>
        <w:br/>
        <w:t xml:space="preserve">19:29</w:t>
      </w:r>
      <w:r>
        <w:rPr>
          <w:color w:val="232330"/>
          <w:sz w:val="3.6mm"/>
          <w:szCs w:val="3.6mm"/>
          <w:rFonts w:ascii="Segoe UI" w:cs="Segoe UI" w:eastAsia="Segoe UI" w:hAnsi="Segoe UI"/>
        </w:rPr>
        <w:br/>
        <w:t xml:space="preserve">And then applications received on or after July 125 must use updated F pigs.</w:t>
      </w:r>
    </w:p>
    <w:p>
      <w:pPr>
        <w:spacing w:after="110"/>
      </w:pPr>
      <w:r>
        <w:rPr>
          <w:color w:val="5A5A71"/>
          <w:sz w:val="3.6mm"/>
          <w:szCs w:val="3.6mm"/>
          <w:rFonts w:ascii="Segoe UI" w:cs="Segoe UI" w:eastAsia="Segoe UI" w:hAnsi="Segoe UI"/>
        </w:rPr>
        <w:br/>
        <w:t xml:space="preserve">19:38</w:t>
      </w:r>
      <w:r>
        <w:rPr>
          <w:color w:val="232330"/>
          <w:sz w:val="3.6mm"/>
          <w:szCs w:val="3.6mm"/>
          <w:rFonts w:ascii="Segoe UI" w:cs="Segoe UI" w:eastAsia="Segoe UI" w:hAnsi="Segoe UI"/>
        </w:rPr>
        <w:br/>
        <w:t xml:space="preserve">We've also made a number of enhancements on our system processing side, which we hope will do a better job and ensuring that the Sun Box issuances are targeted to the appropriate household address.</w:t>
      </w:r>
    </w:p>
    <w:p>
      <w:pPr>
        <w:spacing w:after="110"/>
      </w:pPr>
      <w:r>
        <w:rPr>
          <w:color w:val="5A5A71"/>
          <w:sz w:val="3.6mm"/>
          <w:szCs w:val="3.6mm"/>
          <w:rFonts w:ascii="Segoe UI" w:cs="Segoe UI" w:eastAsia="Segoe UI" w:hAnsi="Segoe UI"/>
        </w:rPr>
        <w:br/>
        <w:t xml:space="preserve">19:55</w:t>
      </w:r>
      <w:r>
        <w:rPr>
          <w:color w:val="232330"/>
          <w:sz w:val="3.6mm"/>
          <w:szCs w:val="3.6mm"/>
          <w:rFonts w:ascii="Segoe UI" w:cs="Segoe UI" w:eastAsia="Segoe UI" w:hAnsi="Segoe UI"/>
        </w:rPr>
        <w:br/>
        <w:t xml:space="preserve">We understand that there were challenges and getting the benefits to the appropriate household and household address in the previous year and improvements that we have made we think will reduce the likelihood of those same obstacles occurring this year.</w:t>
      </w:r>
    </w:p>
    <w:p>
      <w:pPr>
        <w:spacing w:after="110"/>
      </w:pPr>
      <w:r>
        <w:rPr>
          <w:color w:val="5A5A71"/>
          <w:sz w:val="3.6mm"/>
          <w:szCs w:val="3.6mm"/>
          <w:rFonts w:ascii="Segoe UI" w:cs="Segoe UI" w:eastAsia="Segoe UI" w:hAnsi="Segoe UI"/>
        </w:rPr>
        <w:br/>
        <w:t xml:space="preserve">20:12</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It's important that we talk about some of the remaining points of friction in the Sun Bucks program.</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As you can see, eligibility for the program is rather complicated and I think that that can drive individuals to feel the need to apply for children despite the fact that they might actually receive this benefit automatically.</w:t>
      </w:r>
    </w:p>
    <w:p>
      <w:pPr>
        <w:spacing w:after="110"/>
      </w:pPr>
      <w:r>
        <w:rPr>
          <w:color w:val="5A5A71"/>
          <w:sz w:val="3.6mm"/>
          <w:szCs w:val="3.6mm"/>
          <w:rFonts w:ascii="Segoe UI" w:cs="Segoe UI" w:eastAsia="Segoe UI" w:hAnsi="Segoe UI"/>
        </w:rPr>
        <w:br/>
        <w:t xml:space="preserve">20:40</w:t>
      </w:r>
      <w:r>
        <w:rPr>
          <w:color w:val="232330"/>
          <w:sz w:val="3.6mm"/>
          <w:szCs w:val="3.6mm"/>
          <w:rFonts w:ascii="Segoe UI" w:cs="Segoe UI" w:eastAsia="Segoe UI" w:hAnsi="Segoe UI"/>
        </w:rPr>
        <w:br/>
        <w:t xml:space="preserve">That's always going to be something that we want to communicate to the families about and we appreciate any help that you can be in communicating to families about the fact that your child, their children might be automatically eligible and an application may not be necessary for receiving the benefit.</w:t>
      </w:r>
    </w:p>
    <w:p>
      <w:pPr>
        <w:spacing w:after="110"/>
      </w:pPr>
      <w:r>
        <w:rPr>
          <w:color w:val="5A5A71"/>
          <w:sz w:val="3.6mm"/>
          <w:szCs w:val="3.6mm"/>
          <w:rFonts w:ascii="Segoe UI" w:cs="Segoe UI" w:eastAsia="Segoe UI" w:hAnsi="Segoe UI"/>
        </w:rPr>
        <w:br/>
        <w:t xml:space="preserve">21:02</w:t>
      </w:r>
      <w:r>
        <w:rPr>
          <w:color w:val="232330"/>
          <w:sz w:val="3.6mm"/>
          <w:szCs w:val="3.6mm"/>
          <w:rFonts w:ascii="Segoe UI" w:cs="Segoe UI" w:eastAsia="Segoe UI" w:hAnsi="Segoe UI"/>
        </w:rPr>
        <w:br/>
        <w:t xml:space="preserve">It remains the case that we don't have a statewide a database of student enrollment.</w:t>
      </w:r>
    </w:p>
    <w:p>
      <w:pPr>
        <w:spacing w:after="110"/>
      </w:pPr>
      <w:r>
        <w:rPr>
          <w:color w:val="5A5A71"/>
          <w:sz w:val="3.6mm"/>
          <w:szCs w:val="3.6mm"/>
          <w:rFonts w:ascii="Segoe UI" w:cs="Segoe UI" w:eastAsia="Segoe UI" w:hAnsi="Segoe UI"/>
        </w:rPr>
        <w:br/>
        <w:t xml:space="preserve">21:09</w:t>
      </w:r>
      <w:r>
        <w:rPr>
          <w:color w:val="232330"/>
          <w:sz w:val="3.6mm"/>
          <w:szCs w:val="3.6mm"/>
          <w:rFonts w:ascii="Segoe UI" w:cs="Segoe UI" w:eastAsia="Segoe UI" w:hAnsi="Segoe UI"/>
        </w:rPr>
        <w:br/>
        <w:t xml:space="preserve">So that can make matching challenges difficult for the program.</w:t>
      </w:r>
    </w:p>
    <w:p>
      <w:pPr>
        <w:spacing w:after="110"/>
      </w:pPr>
      <w:r>
        <w:rPr>
          <w:color w:val="5A5A71"/>
          <w:sz w:val="3.6mm"/>
          <w:szCs w:val="3.6mm"/>
          <w:rFonts w:ascii="Segoe UI" w:cs="Segoe UI" w:eastAsia="Segoe UI" w:hAnsi="Segoe UI"/>
        </w:rPr>
        <w:br/>
        <w:t xml:space="preserve">21:15</w:t>
      </w:r>
      <w:r>
        <w:rPr>
          <w:color w:val="232330"/>
          <w:sz w:val="3.6mm"/>
          <w:szCs w:val="3.6mm"/>
          <w:rFonts w:ascii="Segoe UI" w:cs="Segoe UI" w:eastAsia="Segoe UI" w:hAnsi="Segoe UI"/>
        </w:rPr>
        <w:br/>
        <w:t xml:space="preserve">That hasn't changed from the previous year and we continue to do our best to ensure that eligibility conferred by school data goes to the right place.</w:t>
      </w:r>
    </w:p>
    <w:p>
      <w:pPr>
        <w:spacing w:after="110"/>
      </w:pPr>
      <w:r>
        <w:rPr>
          <w:color w:val="5A5A71"/>
          <w:sz w:val="3.6mm"/>
          <w:szCs w:val="3.6mm"/>
          <w:rFonts w:ascii="Segoe UI" w:cs="Segoe UI" w:eastAsia="Segoe UI" w:hAnsi="Segoe UI"/>
        </w:rPr>
        <w:br/>
        <w:t xml:space="preserve">21:28</w:t>
      </w:r>
      <w:r>
        <w:rPr>
          <w:color w:val="232330"/>
          <w:sz w:val="3.6mm"/>
          <w:szCs w:val="3.6mm"/>
          <w:rFonts w:ascii="Segoe UI" w:cs="Segoe UI" w:eastAsia="Segoe UI" w:hAnsi="Segoe UI"/>
        </w:rPr>
        <w:br/>
        <w:t xml:space="preserve">Community Eligibility provision schools are challenged as well because these are schools in which many of the children have have demonstrated a need enough that the school itself has determined that every kid would receive meals from the school.</w:t>
      </w:r>
    </w:p>
    <w:p>
      <w:pPr>
        <w:spacing w:after="110"/>
      </w:pPr>
      <w:r>
        <w:rPr>
          <w:color w:val="5A5A71"/>
          <w:sz w:val="3.6mm"/>
          <w:szCs w:val="3.6mm"/>
          <w:rFonts w:ascii="Segoe UI" w:cs="Segoe UI" w:eastAsia="Segoe UI" w:hAnsi="Segoe UI"/>
        </w:rPr>
        <w:br/>
        <w:t xml:space="preserve">21:48</w:t>
      </w:r>
      <w:r>
        <w:rPr>
          <w:color w:val="232330"/>
          <w:sz w:val="3.6mm"/>
          <w:szCs w:val="3.6mm"/>
          <w:rFonts w:ascii="Segoe UI" w:cs="Segoe UI" w:eastAsia="Segoe UI" w:hAnsi="Segoe UI"/>
        </w:rPr>
        <w:br/>
        <w:t xml:space="preserve">But that has kind of a countervailing effect for the Sun Box program where they have not necessarily submitted an application for free and reduced price meals.</w:t>
      </w:r>
    </w:p>
    <w:p>
      <w:pPr>
        <w:spacing w:after="110"/>
      </w:pPr>
      <w:r>
        <w:rPr>
          <w:color w:val="5A5A71"/>
          <w:sz w:val="3.6mm"/>
          <w:szCs w:val="3.6mm"/>
          <w:rFonts w:ascii="Segoe UI" w:cs="Segoe UI" w:eastAsia="Segoe UI" w:hAnsi="Segoe UI"/>
        </w:rPr>
        <w:br/>
        <w:t xml:space="preserve">21:59</w:t>
      </w:r>
      <w:r>
        <w:rPr>
          <w:color w:val="232330"/>
          <w:sz w:val="3.6mm"/>
          <w:szCs w:val="3.6mm"/>
          <w:rFonts w:ascii="Segoe UI" w:cs="Segoe UI" w:eastAsia="Segoe UI" w:hAnsi="Segoe UI"/>
        </w:rPr>
        <w:br/>
        <w:t xml:space="preserve">And that might mean that some children who would have otherwise received Sun Box automatically may need to apply if they're not receiving SNAP Tana for one of the direct certification conferring eligibility categories for Medicaid.</w:t>
      </w:r>
    </w:p>
    <w:p>
      <w:pPr>
        <w:spacing w:after="110"/>
      </w:pPr>
      <w:r>
        <w:rPr>
          <w:color w:val="5A5A71"/>
          <w:sz w:val="3.6mm"/>
          <w:szCs w:val="3.6mm"/>
          <w:rFonts w:ascii="Segoe UI" w:cs="Segoe UI" w:eastAsia="Segoe UI" w:hAnsi="Segoe UI"/>
        </w:rPr>
        <w:br/>
        <w:t xml:space="preserve">22:17</w:t>
      </w:r>
      <w:r>
        <w:rPr>
          <w:color w:val="232330"/>
          <w:sz w:val="3.6mm"/>
          <w:szCs w:val="3.6mm"/>
          <w:rFonts w:ascii="Segoe UI" w:cs="Segoe UI" w:eastAsia="Segoe UI" w:hAnsi="Segoe UI"/>
        </w:rPr>
        <w:br/>
        <w:t xml:space="preserve">The application deadlines, I think are always a challenge because it's something that I think people don't normally need to keep up with.</w:t>
      </w:r>
    </w:p>
    <w:p>
      <w:pPr>
        <w:spacing w:after="110"/>
      </w:pPr>
      <w:r>
        <w:rPr>
          <w:color w:val="5A5A71"/>
          <w:sz w:val="3.6mm"/>
          <w:szCs w:val="3.6mm"/>
          <w:rFonts w:ascii="Segoe UI" w:cs="Segoe UI" w:eastAsia="Segoe UI" w:hAnsi="Segoe UI"/>
        </w:rPr>
        <w:br/>
        <w:t xml:space="preserve">22:26</w:t>
      </w:r>
      <w:r>
        <w:rPr>
          <w:color w:val="232330"/>
          <w:sz w:val="3.6mm"/>
          <w:szCs w:val="3.6mm"/>
          <w:rFonts w:ascii="Segoe UI" w:cs="Segoe UI" w:eastAsia="Segoe UI" w:hAnsi="Segoe UI"/>
        </w:rPr>
        <w:br/>
        <w:t xml:space="preserve">And that makes sense given that it's not actually a seasonal program.</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But in your conversations with people about this program, we encourage you to tell them if they feel that they do in fact need to apply, they should do so to receive a benefit by in this year by August 31st, the fixed appeal deadline, it's kind of a similar challenge.</w:t>
      </w:r>
    </w:p>
    <w:p>
      <w:pPr>
        <w:spacing w:after="110"/>
      </w:pPr>
      <w:r>
        <w:rPr>
          <w:color w:val="5A5A71"/>
          <w:sz w:val="3.6mm"/>
          <w:szCs w:val="3.6mm"/>
          <w:rFonts w:ascii="Segoe UI" w:cs="Segoe UI" w:eastAsia="Segoe UI" w:hAnsi="Segoe UI"/>
        </w:rPr>
        <w:br/>
        <w:t xml:space="preserve">22:48</w:t>
      </w:r>
      <w:r>
        <w:rPr>
          <w:color w:val="232330"/>
          <w:sz w:val="3.6mm"/>
          <w:szCs w:val="3.6mm"/>
          <w:rFonts w:ascii="Segoe UI" w:cs="Segoe UI" w:eastAsia="Segoe UI" w:hAnsi="Segoe UI"/>
        </w:rPr>
        <w:br/>
        <w:t xml:space="preserve">This is something that's not set by us.</w:t>
      </w:r>
    </w:p>
    <w:p>
      <w:pPr>
        <w:spacing w:after="110"/>
      </w:pPr>
      <w:r>
        <w:rPr>
          <w:color w:val="5A5A71"/>
          <w:sz w:val="3.6mm"/>
          <w:szCs w:val="3.6mm"/>
          <w:rFonts w:ascii="Segoe UI" w:cs="Segoe UI" w:eastAsia="Segoe UI" w:hAnsi="Segoe UI"/>
        </w:rPr>
        <w:br/>
        <w:t xml:space="preserve">22:50</w:t>
      </w:r>
      <w:r>
        <w:rPr>
          <w:color w:val="232330"/>
          <w:sz w:val="3.6mm"/>
          <w:szCs w:val="3.6mm"/>
          <w:rFonts w:ascii="Segoe UI" w:cs="Segoe UI" w:eastAsia="Segoe UI" w:hAnsi="Segoe UI"/>
        </w:rPr>
        <w:br/>
        <w:t xml:space="preserve">We don't have a choice in the matter.</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And so if that appeal deadline is not adhered to, then an opportunity may be missed.</w:t>
      </w:r>
    </w:p>
    <w:p>
      <w:pPr>
        <w:spacing w:after="110"/>
      </w:pPr>
      <w:r>
        <w:rPr>
          <w:color w:val="5A5A71"/>
          <w:sz w:val="3.6mm"/>
          <w:szCs w:val="3.6mm"/>
          <w:rFonts w:ascii="Segoe UI" w:cs="Segoe UI" w:eastAsia="Segoe UI" w:hAnsi="Segoe UI"/>
        </w:rPr>
        <w:br/>
        <w:t xml:space="preserve">22:59</w:t>
      </w:r>
      <w:r>
        <w:rPr>
          <w:color w:val="232330"/>
          <w:sz w:val="3.6mm"/>
          <w:szCs w:val="3.6mm"/>
          <w:rFonts w:ascii="Segoe UI" w:cs="Segoe UI" w:eastAsia="Segoe UI" w:hAnsi="Segoe UI"/>
        </w:rPr>
        <w:br/>
        <w:t xml:space="preserve">Individuals can self attest on applications for many of the things that they need to share, but that could pose some challenges in our application processing too.</w:t>
      </w:r>
    </w:p>
    <w:p>
      <w:pPr>
        <w:spacing w:after="110"/>
      </w:pPr>
      <w:r>
        <w:rPr>
          <w:color w:val="5A5A71"/>
          <w:sz w:val="3.6mm"/>
          <w:szCs w:val="3.6mm"/>
          <w:rFonts w:ascii="Segoe UI" w:cs="Segoe UI" w:eastAsia="Segoe UI" w:hAnsi="Segoe UI"/>
        </w:rPr>
        <w:br/>
        <w:t xml:space="preserve">23:14</w:t>
      </w:r>
      <w:r>
        <w:rPr>
          <w:color w:val="232330"/>
          <w:sz w:val="3.6mm"/>
          <w:szCs w:val="3.6mm"/>
          <w:rFonts w:ascii="Segoe UI" w:cs="Segoe UI" w:eastAsia="Segoe UI" w:hAnsi="Segoe UI"/>
        </w:rPr>
        <w:br/>
        <w:t xml:space="preserve">And finally, there is the fixed benefit expungement deadline of 122 days, which is different than the SNAP program which introduces a new complexity for households to be aware of.</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23:33</w:t>
      </w:r>
      <w:r>
        <w:rPr>
          <w:color w:val="232330"/>
          <w:sz w:val="3.6mm"/>
          <w:szCs w:val="3.6mm"/>
          <w:rFonts w:ascii="Segoe UI" w:cs="Segoe UI" w:eastAsia="Segoe UI" w:hAnsi="Segoe UI"/>
        </w:rPr>
        <w:br/>
        <w:t xml:space="preserve">Now we want to run through some frequently asked questions to try and make sure that you get a good sense of how the program will work if this is new to you or do a refresher if it's not.</w:t>
      </w:r>
    </w:p>
    <w:p>
      <w:pPr>
        <w:spacing w:after="110"/>
      </w:pPr>
      <w:r>
        <w:rPr>
          <w:color w:val="5A5A71"/>
          <w:sz w:val="3.6mm"/>
          <w:szCs w:val="3.6mm"/>
          <w:rFonts w:ascii="Segoe UI" w:cs="Segoe UI" w:eastAsia="Segoe UI" w:hAnsi="Segoe UI"/>
        </w:rPr>
        <w:br/>
        <w:t xml:space="preserve">23:47</w:t>
      </w:r>
      <w:r>
        <w:rPr>
          <w:color w:val="232330"/>
          <w:sz w:val="3.6mm"/>
          <w:szCs w:val="3.6mm"/>
          <w:rFonts w:ascii="Segoe UI" w:cs="Segoe UI" w:eastAsia="Segoe UI" w:hAnsi="Segoe UI"/>
        </w:rPr>
        <w:br/>
        <w:t xml:space="preserve">If a household circumstances changed during the year, does that impact their eligibility?</w:t>
      </w:r>
    </w:p>
    <w:p>
      <w:pPr>
        <w:spacing w:after="110"/>
      </w:pPr>
      <w:r>
        <w:rPr>
          <w:color w:val="5A5A71"/>
          <w:sz w:val="3.6mm"/>
          <w:szCs w:val="3.6mm"/>
          <w:rFonts w:ascii="Segoe UI" w:cs="Segoe UI" w:eastAsia="Segoe UI" w:hAnsi="Segoe UI"/>
        </w:rPr>
        <w:br/>
        <w:t xml:space="preserve">23:55</w:t>
      </w:r>
      <w:r>
        <w:rPr>
          <w:color w:val="232330"/>
          <w:sz w:val="3.6mm"/>
          <w:szCs w:val="3.6mm"/>
          <w:rFonts w:ascii="Segoe UI" w:cs="Segoe UI" w:eastAsia="Segoe UI" w:hAnsi="Segoe UI"/>
        </w:rPr>
        <w:br/>
        <w:t xml:space="preserve">We want to make sure that you know that if the household was found eligible at any point in the year, the student will remain eligible for that program year.</w:t>
      </w:r>
    </w:p>
    <w:p>
      <w:pPr>
        <w:spacing w:after="110"/>
      </w:pPr>
      <w:r>
        <w:rPr>
          <w:color w:val="5A5A71"/>
          <w:sz w:val="3.6mm"/>
          <w:szCs w:val="3.6mm"/>
          <w:rFonts w:ascii="Segoe UI" w:cs="Segoe UI" w:eastAsia="Segoe UI" w:hAnsi="Segoe UI"/>
        </w:rPr>
        <w:br/>
        <w:t xml:space="preserve">24:03</w:t>
      </w:r>
      <w:r>
        <w:rPr>
          <w:color w:val="232330"/>
          <w:sz w:val="3.6mm"/>
          <w:szCs w:val="3.6mm"/>
          <w:rFonts w:ascii="Segoe UI" w:cs="Segoe UI" w:eastAsia="Segoe UI" w:hAnsi="Segoe UI"/>
        </w:rPr>
        <w:br/>
        <w:t xml:space="preserve">If that household needs to report a change of address, they can do that on Compass or our mobile app or calling the Customer Service Center.</w:t>
      </w:r>
    </w:p>
    <w:p>
      <w:pPr>
        <w:spacing w:after="110"/>
      </w:pPr>
      <w:r>
        <w:rPr>
          <w:color w:val="5A5A71"/>
          <w:sz w:val="3.6mm"/>
          <w:szCs w:val="3.6mm"/>
          <w:rFonts w:ascii="Segoe UI" w:cs="Segoe UI" w:eastAsia="Segoe UI" w:hAnsi="Segoe UI"/>
        </w:rPr>
        <w:br/>
        <w:t xml:space="preserve">24:14</w:t>
      </w:r>
      <w:r>
        <w:rPr>
          <w:color w:val="232330"/>
          <w:sz w:val="3.6mm"/>
          <w:szCs w:val="3.6mm"/>
          <w:rFonts w:ascii="Segoe UI" w:cs="Segoe UI" w:eastAsia="Segoe UI" w:hAnsi="Segoe UI"/>
        </w:rPr>
        <w:br/>
        <w:t xml:space="preserve">Will all children in a household get the benefit on the same card?</w:t>
      </w:r>
    </w:p>
    <w:p>
      <w:pPr>
        <w:spacing w:after="110"/>
      </w:pPr>
      <w:r>
        <w:rPr>
          <w:color w:val="5A5A71"/>
          <w:sz w:val="3.6mm"/>
          <w:szCs w:val="3.6mm"/>
          <w:rFonts w:ascii="Segoe UI" w:cs="Segoe UI" w:eastAsia="Segoe UI" w:hAnsi="Segoe UI"/>
        </w:rPr>
        <w:br/>
        <w:t xml:space="preserve">24:19</w:t>
      </w:r>
      <w:r>
        <w:rPr>
          <w:color w:val="232330"/>
          <w:sz w:val="3.6mm"/>
          <w:szCs w:val="3.6mm"/>
          <w:rFonts w:ascii="Segoe UI" w:cs="Segoe UI" w:eastAsia="Segoe UI" w:hAnsi="Segoe UI"/>
        </w:rPr>
        <w:br/>
        <w:t xml:space="preserve">If possible, only one Sun Bucks account will be created, but if children qualify for Sun Bucks in different ways, they may be separate.</w:t>
      </w:r>
    </w:p>
    <w:p>
      <w:pPr>
        <w:spacing w:after="110"/>
      </w:pPr>
      <w:r>
        <w:rPr>
          <w:color w:val="5A5A71"/>
          <w:sz w:val="3.6mm"/>
          <w:szCs w:val="3.6mm"/>
          <w:rFonts w:ascii="Segoe UI" w:cs="Segoe UI" w:eastAsia="Segoe UI" w:hAnsi="Segoe UI"/>
        </w:rPr>
        <w:br/>
        <w:t xml:space="preserve">24:28</w:t>
      </w:r>
      <w:r>
        <w:rPr>
          <w:color w:val="232330"/>
          <w:sz w:val="3.6mm"/>
          <w:szCs w:val="3.6mm"/>
          <w:rFonts w:ascii="Segoe UI" w:cs="Segoe UI" w:eastAsia="Segoe UI" w:hAnsi="Segoe UI"/>
        </w:rPr>
        <w:br/>
        <w:t xml:space="preserve">We will do our absolute best to make sure that all children receive their benefit on the same card.</w:t>
      </w:r>
    </w:p>
    <w:p>
      <w:pPr>
        <w:spacing w:after="110"/>
      </w:pPr>
      <w:r>
        <w:rPr>
          <w:color w:val="5A5A71"/>
          <w:sz w:val="3.6mm"/>
          <w:szCs w:val="3.6mm"/>
          <w:rFonts w:ascii="Segoe UI" w:cs="Segoe UI" w:eastAsia="Segoe UI" w:hAnsi="Segoe UI"/>
        </w:rPr>
        <w:br/>
        <w:t xml:space="preserve">24:34</w:t>
      </w:r>
      <w:r>
        <w:rPr>
          <w:color w:val="232330"/>
          <w:sz w:val="3.6mm"/>
          <w:szCs w:val="3.6mm"/>
          <w:rFonts w:ascii="Segoe UI" w:cs="Segoe UI" w:eastAsia="Segoe UI" w:hAnsi="Segoe UI"/>
        </w:rPr>
        <w:br/>
        <w:t xml:space="preserve">But again, because the card benefit is driven by where the child's eligibility has been conferred, that could result in multiple benefit issuances for kids that are nominally in the same household.</w:t>
      </w:r>
    </w:p>
    <w:p>
      <w:pPr>
        <w:spacing w:after="110"/>
      </w:pPr>
      <w:r>
        <w:rPr>
          <w:color w:val="5A5A71"/>
          <w:sz w:val="3.6mm"/>
          <w:szCs w:val="3.6mm"/>
          <w:rFonts w:ascii="Segoe UI" w:cs="Segoe UI" w:eastAsia="Segoe UI" w:hAnsi="Segoe UI"/>
        </w:rPr>
        <w:br/>
        <w:t xml:space="preserve">24:54</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25:00</w:t>
      </w:r>
      <w:r>
        <w:rPr>
          <w:color w:val="232330"/>
          <w:sz w:val="3.6mm"/>
          <w:szCs w:val="3.6mm"/>
          <w:rFonts w:ascii="Segoe UI" w:cs="Segoe UI" w:eastAsia="Segoe UI" w:hAnsi="Segoe UI"/>
        </w:rPr>
        <w:br/>
        <w:t xml:space="preserve">What should a household do if they believe they would receive an automated benefit, but they did not receive one?</w:t>
      </w:r>
    </w:p>
    <w:p>
      <w:pPr>
        <w:spacing w:after="110"/>
      </w:pPr>
      <w:r>
        <w:rPr>
          <w:color w:val="5A5A71"/>
          <w:sz w:val="3.6mm"/>
          <w:szCs w:val="3.6mm"/>
          <w:rFonts w:ascii="Segoe UI" w:cs="Segoe UI" w:eastAsia="Segoe UI" w:hAnsi="Segoe UI"/>
        </w:rPr>
        <w:br/>
        <w:t xml:space="preserve">25:06</w:t>
      </w:r>
      <w:r>
        <w:rPr>
          <w:color w:val="232330"/>
          <w:sz w:val="3.6mm"/>
          <w:szCs w:val="3.6mm"/>
          <w:rFonts w:ascii="Segoe UI" w:cs="Segoe UI" w:eastAsia="Segoe UI" w:hAnsi="Segoe UI"/>
        </w:rPr>
        <w:br/>
        <w:t xml:space="preserve">This is an important question because that deadline of August 31st kind of hinges on it.</w:t>
      </w:r>
    </w:p>
    <w:p>
      <w:pPr>
        <w:spacing w:after="110"/>
      </w:pPr>
      <w:r>
        <w:rPr>
          <w:color w:val="5A5A71"/>
          <w:sz w:val="3.6mm"/>
          <w:szCs w:val="3.6mm"/>
          <w:rFonts w:ascii="Segoe UI" w:cs="Segoe UI" w:eastAsia="Segoe UI" w:hAnsi="Segoe UI"/>
        </w:rPr>
        <w:br/>
        <w:t xml:space="preserve">25:12</w:t>
      </w:r>
      <w:r>
        <w:rPr>
          <w:color w:val="232330"/>
          <w:sz w:val="3.6mm"/>
          <w:szCs w:val="3.6mm"/>
          <w:rFonts w:ascii="Segoe UI" w:cs="Segoe UI" w:eastAsia="Segoe UI" w:hAnsi="Segoe UI"/>
        </w:rPr>
        <w:br/>
        <w:t xml:space="preserve">Benefits will be distributed beginning around mid-july and all issuances should be completed by October of 2025.</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Generally, we would say that if a household thought that they were automatically eligible and that the child would receive the benefit, they should contact us about that and we can take a look at the case to see what's taking place.</w:t>
      </w:r>
    </w:p>
    <w:p>
      <w:pPr>
        <w:spacing w:after="110"/>
      </w:pPr>
      <w:r>
        <w:rPr>
          <w:color w:val="5A5A71"/>
          <w:sz w:val="3.6mm"/>
          <w:szCs w:val="3.6mm"/>
          <w:rFonts w:ascii="Segoe UI" w:cs="Segoe UI" w:eastAsia="Segoe UI" w:hAnsi="Segoe UI"/>
        </w:rPr>
        <w:br/>
        <w:t xml:space="preserve">25:33</w:t>
      </w:r>
      <w:r>
        <w:rPr>
          <w:color w:val="232330"/>
          <w:sz w:val="3.6mm"/>
          <w:szCs w:val="3.6mm"/>
          <w:rFonts w:ascii="Segoe UI" w:cs="Segoe UI" w:eastAsia="Segoe UI" w:hAnsi="Segoe UI"/>
        </w:rPr>
        <w:br/>
        <w:t xml:space="preserve">What should a household do if they received benefits for one child but not for another child?</w:t>
      </w:r>
    </w:p>
    <w:p>
      <w:pPr>
        <w:spacing w:after="110"/>
      </w:pPr>
      <w:r>
        <w:rPr>
          <w:color w:val="5A5A71"/>
          <w:sz w:val="3.6mm"/>
          <w:szCs w:val="3.6mm"/>
          <w:rFonts w:ascii="Segoe UI" w:cs="Segoe UI" w:eastAsia="Segoe UI" w:hAnsi="Segoe UI"/>
        </w:rPr>
        <w:br/>
        <w:t xml:space="preserve">25:39</w:t>
      </w:r>
      <w:r>
        <w:rPr>
          <w:color w:val="232330"/>
          <w:sz w:val="3.6mm"/>
          <w:szCs w:val="3.6mm"/>
          <w:rFonts w:ascii="Segoe UI" w:cs="Segoe UI" w:eastAsia="Segoe UI" w:hAnsi="Segoe UI"/>
        </w:rPr>
        <w:br/>
        <w:t xml:space="preserve">It's important to know that siblings can get the benefits at different times.</w:t>
      </w:r>
    </w:p>
    <w:p>
      <w:pPr>
        <w:spacing w:after="110"/>
      </w:pPr>
      <w:r>
        <w:rPr>
          <w:color w:val="5A5A71"/>
          <w:sz w:val="3.6mm"/>
          <w:szCs w:val="3.6mm"/>
          <w:rFonts w:ascii="Segoe UI" w:cs="Segoe UI" w:eastAsia="Segoe UI" w:hAnsi="Segoe UI"/>
        </w:rPr>
        <w:br/>
        <w:t xml:space="preserve">25:43</w:t>
      </w:r>
      <w:r>
        <w:rPr>
          <w:color w:val="232330"/>
          <w:sz w:val="3.6mm"/>
          <w:szCs w:val="3.6mm"/>
          <w:rFonts w:ascii="Segoe UI" w:cs="Segoe UI" w:eastAsia="Segoe UI" w:hAnsi="Segoe UI"/>
        </w:rPr>
        <w:br/>
        <w:t xml:space="preserve">Some children younger than six or older than 18 May not be eligible even if a child is in the same household that is eligible.</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26:01</w:t>
      </w:r>
      <w:r>
        <w:rPr>
          <w:color w:val="232330"/>
          <w:sz w:val="3.6mm"/>
          <w:szCs w:val="3.6mm"/>
          <w:rFonts w:ascii="Segoe UI" w:cs="Segoe UI" w:eastAsia="Segoe UI" w:hAnsi="Segoe UI"/>
        </w:rPr>
        <w:br/>
        <w:t xml:space="preserve">What should a household do if they were denied but believe they are in fact eligible?</w:t>
      </w:r>
    </w:p>
    <w:p>
      <w:pPr>
        <w:spacing w:after="110"/>
      </w:pPr>
      <w:r>
        <w:rPr>
          <w:color w:val="5A5A71"/>
          <w:sz w:val="3.6mm"/>
          <w:szCs w:val="3.6mm"/>
          <w:rFonts w:ascii="Segoe UI" w:cs="Segoe UI" w:eastAsia="Segoe UI" w:hAnsi="Segoe UI"/>
        </w:rPr>
        <w:br/>
        <w:t xml:space="preserve">26:06</w:t>
      </w:r>
      <w:r>
        <w:rPr>
          <w:color w:val="232330"/>
          <w:sz w:val="3.6mm"/>
          <w:szCs w:val="3.6mm"/>
          <w:rFonts w:ascii="Segoe UI" w:cs="Segoe UI" w:eastAsia="Segoe UI" w:hAnsi="Segoe UI"/>
        </w:rPr>
        <w:br/>
        <w:t xml:space="preserve">We think that in this circumstance, the household should appeal the eligibility determination.</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When someone appeals an eligibility determination, there's an opportunity to provide anything that was omitted and their eligibility can be outcome can change.</w:t>
      </w:r>
    </w:p>
    <w:p>
      <w:pPr>
        <w:spacing w:after="110"/>
      </w:pPr>
      <w:r>
        <w:rPr>
          <w:color w:val="5A5A71"/>
          <w:sz w:val="3.6mm"/>
          <w:szCs w:val="3.6mm"/>
          <w:rFonts w:ascii="Segoe UI" w:cs="Segoe UI" w:eastAsia="Segoe UI" w:hAnsi="Segoe UI"/>
        </w:rPr>
        <w:br/>
        <w:t xml:space="preserve">26:23</w:t>
      </w:r>
      <w:r>
        <w:rPr>
          <w:color w:val="232330"/>
          <w:sz w:val="3.6mm"/>
          <w:szCs w:val="3.6mm"/>
          <w:rFonts w:ascii="Segoe UI" w:cs="Segoe UI" w:eastAsia="Segoe UI" w:hAnsi="Segoe UI"/>
        </w:rPr>
        <w:br/>
        <w:t xml:space="preserve">It's also the case that they could reapply to What should a household do if they lose the Sun Box card?</w:t>
      </w:r>
    </w:p>
    <w:p>
      <w:pPr>
        <w:spacing w:after="110"/>
      </w:pPr>
      <w:r>
        <w:rPr>
          <w:color w:val="5A5A71"/>
          <w:sz w:val="3.6mm"/>
          <w:szCs w:val="3.6mm"/>
          <w:rFonts w:ascii="Segoe UI" w:cs="Segoe UI" w:eastAsia="Segoe UI" w:hAnsi="Segoe UI"/>
        </w:rPr>
        <w:br/>
        <w:t xml:space="preserve">26:30</w:t>
      </w:r>
      <w:r>
        <w:rPr>
          <w:color w:val="232330"/>
          <w:sz w:val="3.6mm"/>
          <w:szCs w:val="3.6mm"/>
          <w:rFonts w:ascii="Segoe UI" w:cs="Segoe UI" w:eastAsia="Segoe UI" w:hAnsi="Segoe UI"/>
        </w:rPr>
        <w:br/>
        <w:t xml:space="preserve">This will be particularly relevant, I believe, because a number of households will receive their Sun Box benefits for this year on their previous year's cards and to get a replacement they can contact PADHS on the phone numbers we have available.</w:t>
      </w:r>
    </w:p>
    <w:p>
      <w:pPr>
        <w:spacing w:after="110"/>
      </w:pPr>
      <w:r>
        <w:rPr>
          <w:color w:val="5A5A71"/>
          <w:sz w:val="3.6mm"/>
          <w:szCs w:val="3.6mm"/>
          <w:rFonts w:ascii="Segoe UI" w:cs="Segoe UI" w:eastAsia="Segoe UI" w:hAnsi="Segoe UI"/>
        </w:rPr>
        <w:br/>
        <w:t xml:space="preserve">26:48</w:t>
      </w:r>
      <w:r>
        <w:rPr>
          <w:color w:val="232330"/>
          <w:sz w:val="3.6mm"/>
          <w:szCs w:val="3.6mm"/>
          <w:rFonts w:ascii="Segoe UI" w:cs="Segoe UI" w:eastAsia="Segoe UI" w:hAnsi="Segoe UI"/>
        </w:rPr>
        <w:br/>
        <w:t xml:space="preserve">What should a household do if they receive a benefit but do not wish to receive a benefit?</w:t>
      </w:r>
    </w:p>
    <w:p>
      <w:pPr>
        <w:spacing w:after="110"/>
      </w:pPr>
      <w:r>
        <w:rPr>
          <w:color w:val="5A5A71"/>
          <w:sz w:val="3.6mm"/>
          <w:szCs w:val="3.6mm"/>
          <w:rFonts w:ascii="Segoe UI" w:cs="Segoe UI" w:eastAsia="Segoe UI" w:hAnsi="Segoe UI"/>
        </w:rPr>
        <w:br/>
        <w:t xml:space="preserve">26:54</w:t>
      </w:r>
      <w:r>
        <w:rPr>
          <w:color w:val="232330"/>
          <w:sz w:val="3.6mm"/>
          <w:szCs w:val="3.6mm"/>
          <w:rFonts w:ascii="Segoe UI" w:cs="Segoe UI" w:eastAsia="Segoe UI" w:hAnsi="Segoe UI"/>
        </w:rPr>
        <w:br/>
        <w:t xml:space="preserve">Sometimes this happens if that benefit was received on the EBT card.</w:t>
      </w:r>
    </w:p>
    <w:p>
      <w:pPr>
        <w:spacing w:after="110"/>
      </w:pPr>
      <w:r>
        <w:rPr>
          <w:color w:val="5A5A71"/>
          <w:sz w:val="3.6mm"/>
          <w:szCs w:val="3.6mm"/>
          <w:rFonts w:ascii="Segoe UI" w:cs="Segoe UI" w:eastAsia="Segoe UI" w:hAnsi="Segoe UI"/>
        </w:rPr>
        <w:br/>
        <w:t xml:space="preserve">26:58</w:t>
      </w:r>
      <w:r>
        <w:rPr>
          <w:color w:val="232330"/>
          <w:sz w:val="3.6mm"/>
          <w:szCs w:val="3.6mm"/>
          <w:rFonts w:ascii="Segoe UI" w:cs="Segoe UI" w:eastAsia="Segoe UI" w:hAnsi="Segoe UI"/>
        </w:rPr>
        <w:br/>
        <w:t xml:space="preserve">The parent or guardian can contact Pennsylvania DHS and we will make sure that it is expunged.</w:t>
      </w:r>
    </w:p>
    <w:p>
      <w:pPr>
        <w:spacing w:after="110"/>
      </w:pPr>
      <w:r>
        <w:rPr>
          <w:color w:val="5A5A71"/>
          <w:sz w:val="3.6mm"/>
          <w:szCs w:val="3.6mm"/>
          <w:rFonts w:ascii="Segoe UI" w:cs="Segoe UI" w:eastAsia="Segoe UI" w:hAnsi="Segoe UI"/>
        </w:rPr>
        <w:br/>
        <w:t xml:space="preserve">27:04</w:t>
      </w:r>
      <w:r>
        <w:rPr>
          <w:color w:val="232330"/>
          <w:sz w:val="3.6mm"/>
          <w:szCs w:val="3.6mm"/>
          <w:rFonts w:ascii="Segoe UI" w:cs="Segoe UI" w:eastAsia="Segoe UI" w:hAnsi="Segoe UI"/>
        </w:rPr>
        <w:br/>
        <w:t xml:space="preserve">If it's coming on a sun box card then they can cut up the card and and not use it.</w:t>
      </w:r>
    </w:p>
    <w:p>
      <w:pPr>
        <w:spacing w:after="110"/>
      </w:pPr>
      <w:r>
        <w:rPr>
          <w:color w:val="5A5A71"/>
          <w:sz w:val="3.6mm"/>
          <w:szCs w:val="3.6mm"/>
          <w:rFonts w:ascii="Segoe UI" w:cs="Segoe UI" w:eastAsia="Segoe UI" w:hAnsi="Segoe UI"/>
        </w:rPr>
        <w:br/>
        <w:t xml:space="preserve">27:09</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Generally, we want to make sure that you know that assistance is available for handling Sunbox eligibility questions.</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You should contact PADHS at the phone numbers listed and contrasted to that, schools are not in a position to be able to assist households with Sunbox eligibility and programming questions, and we do not want you to direct people to contact their school or PDE.</w:t>
      </w:r>
    </w:p>
    <w:p>
      <w:pPr>
        <w:spacing w:after="110"/>
      </w:pPr>
      <w:r>
        <w:rPr>
          <w:color w:val="5A5A71"/>
          <w:sz w:val="3.6mm"/>
          <w:szCs w:val="3.6mm"/>
          <w:rFonts w:ascii="Segoe UI" w:cs="Segoe UI" w:eastAsia="Segoe UI" w:hAnsi="Segoe UI"/>
        </w:rPr>
        <w:br/>
        <w:t xml:space="preserve">27:41</w:t>
      </w:r>
      <w:r>
        <w:rPr>
          <w:color w:val="232330"/>
          <w:sz w:val="3.6mm"/>
          <w:szCs w:val="3.6mm"/>
          <w:rFonts w:ascii="Segoe UI" w:cs="Segoe UI" w:eastAsia="Segoe UI" w:hAnsi="Segoe UI"/>
        </w:rPr>
        <w:br/>
        <w:t xml:space="preserve">If you have an issue associated with Sunbox, please contact the Department of Human Services.</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27:51</w:t>
      </w:r>
      <w:r>
        <w:rPr>
          <w:color w:val="232330"/>
          <w:sz w:val="3.6mm"/>
          <w:szCs w:val="3.6mm"/>
          <w:rFonts w:ascii="Segoe UI" w:cs="Segoe UI" w:eastAsia="Segoe UI" w:hAnsi="Segoe UI"/>
        </w:rPr>
        <w:br/>
        <w:t xml:space="preserve">We have some information available to you on our Sunbox web page.</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We've taken a lot of time to try and update this for the coming program year.</w:t>
      </w:r>
    </w:p>
    <w:p>
      <w:pPr>
        <w:spacing w:after="110"/>
      </w:pPr>
      <w:r>
        <w:rPr>
          <w:color w:val="5A5A71"/>
          <w:sz w:val="3.6mm"/>
          <w:szCs w:val="3.6mm"/>
          <w:rFonts w:ascii="Segoe UI" w:cs="Segoe UI" w:eastAsia="Segoe UI" w:hAnsi="Segoe UI"/>
        </w:rPr>
        <w:br/>
        <w:t xml:space="preserve">27:59</w:t>
      </w:r>
      <w:r>
        <w:rPr>
          <w:color w:val="232330"/>
          <w:sz w:val="3.6mm"/>
          <w:szCs w:val="3.6mm"/>
          <w:rFonts w:ascii="Segoe UI" w:cs="Segoe UI" w:eastAsia="Segoe UI" w:hAnsi="Segoe UI"/>
        </w:rPr>
        <w:br/>
        <w:t xml:space="preserve">The eligibility navigator.</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There's more FA QS beyond what I've discussed here.</w:t>
      </w:r>
    </w:p>
    <w:p>
      <w:pPr>
        <w:spacing w:after="110"/>
      </w:pPr>
      <w:r>
        <w:rPr>
          <w:color w:val="5A5A71"/>
          <w:sz w:val="3.6mm"/>
          <w:szCs w:val="3.6mm"/>
          <w:rFonts w:ascii="Segoe UI" w:cs="Segoe UI" w:eastAsia="Segoe UI" w:hAnsi="Segoe UI"/>
        </w:rPr>
        <w:br/>
        <w:t xml:space="preserve">28:04</w:t>
      </w:r>
      <w:r>
        <w:rPr>
          <w:color w:val="232330"/>
          <w:sz w:val="3.6mm"/>
          <w:szCs w:val="3.6mm"/>
          <w:rFonts w:ascii="Segoe UI" w:cs="Segoe UI" w:eastAsia="Segoe UI" w:hAnsi="Segoe UI"/>
        </w:rPr>
        <w:br/>
        <w:t xml:space="preserve">It's very comprehensive, generally how to apply a new application for 2025.</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There are promotional materials if you want to get information about this out to the people that you work with.</w:t>
      </w:r>
    </w:p>
    <w:p>
      <w:pPr>
        <w:spacing w:after="110"/>
      </w:pPr>
      <w:r>
        <w:rPr>
          <w:color w:val="5A5A71"/>
          <w:sz w:val="3.6mm"/>
          <w:szCs w:val="3.6mm"/>
          <w:rFonts w:ascii="Segoe UI" w:cs="Segoe UI" w:eastAsia="Segoe UI" w:hAnsi="Segoe UI"/>
        </w:rPr>
        <w:br/>
        <w:t xml:space="preserve">28:18</w:t>
      </w:r>
      <w:r>
        <w:rPr>
          <w:color w:val="232330"/>
          <w:sz w:val="3.6mm"/>
          <w:szCs w:val="3.6mm"/>
          <w:rFonts w:ascii="Segoe UI" w:cs="Segoe UI" w:eastAsia="Segoe UI" w:hAnsi="Segoe UI"/>
        </w:rPr>
        <w:br/>
        <w:t xml:space="preserve">It's just a a lot of good resources.</w:t>
      </w:r>
    </w:p>
    <w:p>
      <w:pPr>
        <w:spacing w:after="110"/>
      </w:pPr>
      <w:r>
        <w:rPr>
          <w:color w:val="5A5A71"/>
          <w:sz w:val="3.6mm"/>
          <w:szCs w:val="3.6mm"/>
          <w:rFonts w:ascii="Segoe UI" w:cs="Segoe UI" w:eastAsia="Segoe UI" w:hAnsi="Segoe UI"/>
        </w:rPr>
        <w:br/>
        <w:t xml:space="preserve">28:21</w:t>
      </w:r>
      <w:r>
        <w:rPr>
          <w:color w:val="232330"/>
          <w:sz w:val="3.6mm"/>
          <w:szCs w:val="3.6mm"/>
          <w:rFonts w:ascii="Segoe UI" w:cs="Segoe UI" w:eastAsia="Segoe UI" w:hAnsi="Segoe UI"/>
        </w:rPr>
        <w:br/>
        <w:t xml:space="preserve">And of course, as soon as the online application link becomes available, it will be made available there too.</w:t>
      </w:r>
    </w:p>
    <w:p>
      <w:pPr>
        <w:spacing w:after="110"/>
      </w:pPr>
      <w:r>
        <w:rPr>
          <w:color w:val="5A5A71"/>
          <w:sz w:val="3.6mm"/>
          <w:szCs w:val="3.6mm"/>
          <w:rFonts w:ascii="Segoe UI" w:cs="Segoe UI" w:eastAsia="Segoe UI" w:hAnsi="Segoe UI"/>
        </w:rPr>
        <w:br/>
        <w:t xml:space="preserve">28:28</w:t>
      </w:r>
      <w:r>
        <w:rPr>
          <w:color w:val="232330"/>
          <w:sz w:val="3.6mm"/>
          <w:szCs w:val="3.6mm"/>
          <w:rFonts w:ascii="Segoe UI" w:cs="Segoe UI" w:eastAsia="Segoe UI" w:hAnsi="Segoe UI"/>
        </w:rPr>
        <w:br/>
        <w:t xml:space="preserve">Next slide please.</w:t>
      </w:r>
    </w:p>
    <w:p>
      <w:pPr>
        <w:spacing w:after="110"/>
      </w:pPr>
      <w:r>
        <w:rPr>
          <w:color w:val="5A5A71"/>
          <w:sz w:val="3.6mm"/>
          <w:szCs w:val="3.6mm"/>
          <w:rFonts w:ascii="Segoe UI" w:cs="Segoe UI" w:eastAsia="Segoe UI" w:hAnsi="Segoe UI"/>
        </w:rPr>
        <w:br/>
        <w:t xml:space="preserve">28:32</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Well we're going to go over to questions and we will start with the first one that came in from Brittany client.</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Apologies.</w:t>
      </w:r>
    </w:p>
    <w:p>
      <w:pPr>
        <w:spacing w:after="110"/>
      </w:pPr>
      <w:r>
        <w:rPr>
          <w:color w:val="5A5A71"/>
          <w:sz w:val="3.6mm"/>
          <w:szCs w:val="3.6mm"/>
          <w:rFonts w:ascii="Segoe UI" w:cs="Segoe UI" w:eastAsia="Segoe UI" w:hAnsi="Segoe UI"/>
        </w:rPr>
        <w:br/>
        <w:t xml:space="preserve">28:46</w:t>
      </w:r>
      <w:r>
        <w:rPr>
          <w:color w:val="232330"/>
          <w:sz w:val="3.6mm"/>
          <w:szCs w:val="3.6mm"/>
          <w:rFonts w:ascii="Segoe UI" w:cs="Segoe UI" w:eastAsia="Segoe UI" w:hAnsi="Segoe UI"/>
        </w:rPr>
        <w:br/>
        <w:t xml:space="preserve">Brittany, by what date will automatically eligible households receive a letter in the mail notifying them and confirming their eligibility for this program year.</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So we don't have a strict deadline on which the letters going out that says you will receive a Son Bucks benefit will be complete.</w:t>
      </w:r>
    </w:p>
    <w:p>
      <w:pPr>
        <w:spacing w:after="110"/>
      </w:pPr>
      <w:r>
        <w:rPr>
          <w:color w:val="5A5A71"/>
          <w:sz w:val="3.6mm"/>
          <w:szCs w:val="3.6mm"/>
          <w:rFonts w:ascii="Segoe UI" w:cs="Segoe UI" w:eastAsia="Segoe UI" w:hAnsi="Segoe UI"/>
        </w:rPr>
        <w:br/>
        <w:t xml:space="preserve">29:09</w:t>
      </w:r>
      <w:r>
        <w:rPr>
          <w:color w:val="232330"/>
          <w:sz w:val="3.6mm"/>
          <w:szCs w:val="3.6mm"/>
          <w:rFonts w:ascii="Segoe UI" w:cs="Segoe UI" w:eastAsia="Segoe UI" w:hAnsi="Segoe UI"/>
        </w:rPr>
        <w:br/>
        <w:t xml:space="preserve">We did begin issuing those letters at the beginning of the month.</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There are several 100,000 of those letters that go out and so the if the person is unsure of their eligibility and Sunbucks benefits have been issued were passed that mid-july date would encourage them to contact PADHS.</w:t>
      </w:r>
    </w:p>
    <w:p>
      <w:pPr>
        <w:spacing w:after="110"/>
      </w:pPr>
      <w:r>
        <w:rPr>
          <w:color w:val="5A5A71"/>
          <w:sz w:val="3.6mm"/>
          <w:szCs w:val="3.6mm"/>
          <w:rFonts w:ascii="Segoe UI" w:cs="Segoe UI" w:eastAsia="Segoe UI" w:hAnsi="Segoe UI"/>
        </w:rPr>
        <w:br/>
        <w:t xml:space="preserve">29:37</w:t>
      </w:r>
      <w:r>
        <w:rPr>
          <w:color w:val="232330"/>
          <w:sz w:val="3.6mm"/>
          <w:szCs w:val="3.6mm"/>
          <w:rFonts w:ascii="Segoe UI" w:cs="Segoe UI" w:eastAsia="Segoe UI" w:hAnsi="Segoe UI"/>
        </w:rPr>
        <w:br/>
        <w:t xml:space="preserve">The next question we have available is from Jenna Hollinger.</w:t>
      </w:r>
    </w:p>
    <w:p>
      <w:pPr>
        <w:spacing w:after="110"/>
      </w:pPr>
      <w:r>
        <w:rPr>
          <w:color w:val="5A5A71"/>
          <w:sz w:val="3.6mm"/>
          <w:szCs w:val="3.6mm"/>
          <w:rFonts w:ascii="Segoe UI" w:cs="Segoe UI" w:eastAsia="Segoe UI" w:hAnsi="Segoe UI"/>
        </w:rPr>
        <w:br/>
        <w:t xml:space="preserve">29:41</w:t>
      </w:r>
      <w:r>
        <w:rPr>
          <w:color w:val="232330"/>
          <w:sz w:val="3.6mm"/>
          <w:szCs w:val="3.6mm"/>
          <w:rFonts w:ascii="Segoe UI" w:cs="Segoe UI" w:eastAsia="Segoe UI" w:hAnsi="Segoe UI"/>
        </w:rPr>
        <w:br/>
        <w:t xml:space="preserve">Will families be able to sign the application through the online application?</w:t>
      </w:r>
    </w:p>
    <w:p>
      <w:pPr>
        <w:spacing w:after="110"/>
      </w:pPr>
      <w:r>
        <w:rPr>
          <w:color w:val="5A5A71"/>
          <w:sz w:val="3.6mm"/>
          <w:szCs w:val="3.6mm"/>
          <w:rFonts w:ascii="Segoe UI" w:cs="Segoe UI" w:eastAsia="Segoe UI" w:hAnsi="Segoe UI"/>
        </w:rPr>
        <w:br/>
        <w:t xml:space="preserve">29:46</w:t>
      </w:r>
      <w:r>
        <w:rPr>
          <w:color w:val="232330"/>
          <w:sz w:val="3.6mm"/>
          <w:szCs w:val="3.6mm"/>
          <w:rFonts w:ascii="Segoe UI" w:cs="Segoe UI" w:eastAsia="Segoe UI" w:hAnsi="Segoe UI"/>
        </w:rPr>
        <w:br/>
        <w:t xml:space="preserve">I believe the answer to this is yes.</w:t>
      </w:r>
    </w:p>
    <w:p>
      <w:pPr>
        <w:spacing w:after="110"/>
      </w:pPr>
      <w:r>
        <w:rPr>
          <w:color w:val="5A5A71"/>
          <w:sz w:val="3.6mm"/>
          <w:szCs w:val="3.6mm"/>
          <w:rFonts w:ascii="Segoe UI" w:cs="Segoe UI" w:eastAsia="Segoe UI" w:hAnsi="Segoe UI"/>
        </w:rPr>
        <w:br/>
        <w:t xml:space="preserve">29:48</w:t>
      </w:r>
      <w:r>
        <w:rPr>
          <w:color w:val="232330"/>
          <w:sz w:val="3.6mm"/>
          <w:szCs w:val="3.6mm"/>
          <w:rFonts w:ascii="Segoe UI" w:cs="Segoe UI" w:eastAsia="Segoe UI" w:hAnsi="Segoe UI"/>
        </w:rPr>
        <w:br/>
        <w:t xml:space="preserve">Brian, are you on the line and can you also speak to that?</w:t>
      </w:r>
    </w:p>
    <w:p>
      <w:pPr>
        <w:spacing w:after="110"/>
      </w:pPr>
      <w:r>
        <w:rPr>
          <w:color w:val="5A5A71"/>
          <w:sz w:val="3.6mm"/>
          <w:szCs w:val="3.6mm"/>
          <w:rFonts w:ascii="Segoe UI" w:cs="Segoe UI" w:eastAsia="Segoe UI" w:hAnsi="Segoe UI"/>
        </w:rPr>
        <w:br/>
        <w:t xml:space="preserve">30:09</w:t>
      </w:r>
      <w:r>
        <w:rPr>
          <w:color w:val="232330"/>
          <w:sz w:val="3.6mm"/>
          <w:szCs w:val="3.6mm"/>
          <w:rFonts w:ascii="Segoe UI" w:cs="Segoe UI" w:eastAsia="Segoe UI" w:hAnsi="Segoe UI"/>
        </w:rPr>
        <w:br/>
        <w:t xml:space="preserve">We don't hear you, Brian.</w:t>
      </w:r>
    </w:p>
    <w:p>
      <w:pPr>
        <w:spacing w:after="110"/>
      </w:pPr>
      <w:r>
        <w:rPr>
          <w:color w:val="5A5A71"/>
          <w:sz w:val="3.6mm"/>
          <w:szCs w:val="3.6mm"/>
          <w:rFonts w:ascii="Segoe UI" w:cs="Segoe UI" w:eastAsia="Segoe UI" w:hAnsi="Segoe UI"/>
        </w:rPr>
        <w:br/>
        <w:t xml:space="preserve">30:18</w:t>
      </w:r>
      <w:r>
        <w:rPr>
          <w:color w:val="232330"/>
          <w:sz w:val="3.6mm"/>
          <w:szCs w:val="3.6mm"/>
          <w:rFonts w:ascii="Segoe UI" w:cs="Segoe UI" w:eastAsia="Segoe UI" w:hAnsi="Segoe UI"/>
        </w:rPr>
        <w:br/>
        <w:t xml:space="preserve">Well, we'll include that information on our web page, OK.</w:t>
      </w:r>
    </w:p>
    <w:p>
      <w:pPr>
        <w:spacing w:after="110"/>
      </w:pPr>
      <w:r>
        <w:rPr>
          <w:color w:val="5A5A71"/>
          <w:sz w:val="3.6mm"/>
          <w:szCs w:val="3.6mm"/>
          <w:rFonts w:ascii="Segoe UI" w:cs="Segoe UI" w:eastAsia="Segoe UI" w:hAnsi="Segoe UI"/>
        </w:rPr>
        <w:br/>
        <w:t xml:space="preserve">30:24</w:t>
      </w:r>
      <w:r>
        <w:rPr>
          <w:color w:val="232330"/>
          <w:sz w:val="3.6mm"/>
          <w:szCs w:val="3.6mm"/>
          <w:rFonts w:ascii="Segoe UI" w:cs="Segoe UI" w:eastAsia="Segoe UI" w:hAnsi="Segoe UI"/>
        </w:rPr>
        <w:br/>
        <w:t xml:space="preserve">Are there other questions that people have about the Sunbox program?</w:t>
      </w:r>
    </w:p>
    <w:p>
      <w:pPr>
        <w:spacing w:after="110"/>
      </w:pPr>
      <w:r>
        <w:rPr>
          <w:color w:val="5A5A71"/>
          <w:sz w:val="3.6mm"/>
          <w:szCs w:val="3.6mm"/>
          <w:rFonts w:ascii="Segoe UI" w:cs="Segoe UI" w:eastAsia="Segoe UI" w:hAnsi="Segoe UI"/>
        </w:rPr>
        <w:br/>
        <w:t xml:space="preserve">30:47</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30:49</w:t>
      </w:r>
      <w:r>
        <w:rPr>
          <w:color w:val="232330"/>
          <w:sz w:val="3.6mm"/>
          <w:szCs w:val="3.6mm"/>
          <w:rFonts w:ascii="Segoe UI" w:cs="Segoe UI" w:eastAsia="Segoe UI" w:hAnsi="Segoe UI"/>
        </w:rPr>
        <w:br/>
        <w:t xml:space="preserve">Will the online application be through Compass from Brittany?</w:t>
      </w:r>
    </w:p>
    <w:p>
      <w:pPr>
        <w:spacing w:after="110"/>
      </w:pPr>
      <w:r>
        <w:rPr>
          <w:color w:val="5A5A71"/>
          <w:sz w:val="3.6mm"/>
          <w:szCs w:val="3.6mm"/>
          <w:rFonts w:ascii="Segoe UI" w:cs="Segoe UI" w:eastAsia="Segoe UI" w:hAnsi="Segoe UI"/>
        </w:rPr>
        <w:br/>
        <w:t xml:space="preserve">30:53</w:t>
      </w:r>
      <w:r>
        <w:rPr>
          <w:color w:val="232330"/>
          <w:sz w:val="3.6mm"/>
          <w:szCs w:val="3.6mm"/>
          <w:rFonts w:ascii="Segoe UI" w:cs="Segoe UI" w:eastAsia="Segoe UI" w:hAnsi="Segoe UI"/>
        </w:rPr>
        <w:br/>
        <w:t xml:space="preserve">The online application will not be available on Compass.</w:t>
      </w:r>
    </w:p>
    <w:p>
      <w:pPr>
        <w:spacing w:after="110"/>
      </w:pPr>
      <w:r>
        <w:rPr>
          <w:color w:val="5A5A71"/>
          <w:sz w:val="3.6mm"/>
          <w:szCs w:val="3.6mm"/>
          <w:rFonts w:ascii="Segoe UI" w:cs="Segoe UI" w:eastAsia="Segoe UI" w:hAnsi="Segoe UI"/>
        </w:rPr>
        <w:br/>
        <w:t xml:space="preserve">30:56</w:t>
      </w:r>
      <w:r>
        <w:rPr>
          <w:color w:val="232330"/>
          <w:sz w:val="3.6mm"/>
          <w:szCs w:val="3.6mm"/>
          <w:rFonts w:ascii="Segoe UI" w:cs="Segoe UI" w:eastAsia="Segoe UI" w:hAnsi="Segoe UI"/>
        </w:rPr>
        <w:br/>
        <w:t xml:space="preserve">It will be on a stand alone web page.</w:t>
      </w:r>
    </w:p>
    <w:p>
      <w:pPr>
        <w:spacing w:after="110"/>
      </w:pPr>
      <w:r>
        <w:rPr>
          <w:color w:val="5A5A71"/>
          <w:sz w:val="3.6mm"/>
          <w:szCs w:val="3.6mm"/>
          <w:rFonts w:ascii="Segoe UI" w:cs="Segoe UI" w:eastAsia="Segoe UI" w:hAnsi="Segoe UI"/>
        </w:rPr>
        <w:br/>
        <w:t xml:space="preserve">30:58</w:t>
      </w:r>
      <w:r>
        <w:rPr>
          <w:color w:val="232330"/>
          <w:sz w:val="3.6mm"/>
          <w:szCs w:val="3.6mm"/>
          <w:rFonts w:ascii="Segoe UI" w:cs="Segoe UI" w:eastAsia="Segoe UI" w:hAnsi="Segoe UI"/>
        </w:rPr>
        <w:br/>
        <w:t xml:space="preserve">It is through a service provided to us by USDAFNS.</w:t>
      </w:r>
    </w:p>
    <w:p>
      <w:pPr>
        <w:spacing w:after="110"/>
      </w:pPr>
      <w:r>
        <w:rPr>
          <w:color w:val="5A5A71"/>
          <w:sz w:val="3.6mm"/>
          <w:szCs w:val="3.6mm"/>
          <w:rFonts w:ascii="Segoe UI" w:cs="Segoe UI" w:eastAsia="Segoe UI" w:hAnsi="Segoe UI"/>
        </w:rPr>
        <w:br/>
        <w:t xml:space="preserve">31:06</w:t>
      </w:r>
      <w:r>
        <w:rPr>
          <w:color w:val="232330"/>
          <w:sz w:val="3.6mm"/>
          <w:szCs w:val="3.6mm"/>
          <w:rFonts w:ascii="Segoe UI" w:cs="Segoe UI" w:eastAsia="Segoe UI" w:hAnsi="Segoe UI"/>
        </w:rPr>
        <w:br/>
        <w:t xml:space="preserve">Good question, Vanessa Morrell asks.</w:t>
      </w:r>
    </w:p>
    <w:p>
      <w:pPr>
        <w:spacing w:after="110"/>
      </w:pPr>
      <w:r>
        <w:rPr>
          <w:color w:val="5A5A71"/>
          <w:sz w:val="3.6mm"/>
          <w:szCs w:val="3.6mm"/>
          <w:rFonts w:ascii="Segoe UI" w:cs="Segoe UI" w:eastAsia="Segoe UI" w:hAnsi="Segoe UI"/>
        </w:rPr>
        <w:br/>
        <w:t xml:space="preserve">31:12</w:t>
      </w:r>
      <w:r>
        <w:rPr>
          <w:color w:val="232330"/>
          <w:sz w:val="3.6mm"/>
          <w:szCs w:val="3.6mm"/>
          <w:rFonts w:ascii="Segoe UI" w:cs="Segoe UI" w:eastAsia="Segoe UI" w:hAnsi="Segoe UI"/>
        </w:rPr>
        <w:br/>
        <w:t xml:space="preserve">Is there a way for individuals to see if they are signed up there At this time is no mechanism for a child's household to determine if the child is automatically going to receive the sun box benefit.</w:t>
      </w:r>
    </w:p>
    <w:p>
      <w:pPr>
        <w:spacing w:after="110"/>
      </w:pPr>
      <w:r>
        <w:rPr>
          <w:color w:val="5A5A71"/>
          <w:sz w:val="3.6mm"/>
          <w:szCs w:val="3.6mm"/>
          <w:rFonts w:ascii="Segoe UI" w:cs="Segoe UI" w:eastAsia="Segoe UI" w:hAnsi="Segoe UI"/>
        </w:rPr>
        <w:br/>
        <w:t xml:space="preserve">31:29</w:t>
      </w:r>
      <w:r>
        <w:rPr>
          <w:color w:val="232330"/>
          <w:sz w:val="3.6mm"/>
          <w:szCs w:val="3.6mm"/>
          <w:rFonts w:ascii="Segoe UI" w:cs="Segoe UI" w:eastAsia="Segoe UI" w:hAnsi="Segoe UI"/>
        </w:rPr>
        <w:br/>
        <w:t xml:space="preserve">We are sending letters to those households which state that the child will receive a Sun Box benefit which will convey that information.</w:t>
      </w:r>
    </w:p>
    <w:p>
      <w:pPr>
        <w:spacing w:after="110"/>
      </w:pPr>
      <w:r>
        <w:rPr>
          <w:color w:val="5A5A71"/>
          <w:sz w:val="3.6mm"/>
          <w:szCs w:val="3.6mm"/>
          <w:rFonts w:ascii="Segoe UI" w:cs="Segoe UI" w:eastAsia="Segoe UI" w:hAnsi="Segoe UI"/>
        </w:rPr>
        <w:br/>
        <w:t xml:space="preserve">31:39</w:t>
      </w:r>
      <w:r>
        <w:rPr>
          <w:color w:val="232330"/>
          <w:sz w:val="3.6mm"/>
          <w:szCs w:val="3.6mm"/>
          <w:rFonts w:ascii="Segoe UI" w:cs="Segoe UI" w:eastAsia="Segoe UI" w:hAnsi="Segoe UI"/>
        </w:rPr>
        <w:br/>
        <w:t xml:space="preserve">We also have the eligibility navigator which can be followed to determine if the child will receive the benefit as well.</w:t>
      </w:r>
    </w:p>
    <w:p>
      <w:pPr>
        <w:spacing w:after="110"/>
      </w:pPr>
      <w:r>
        <w:rPr>
          <w:color w:val="5A5A71"/>
          <w:sz w:val="3.6mm"/>
          <w:szCs w:val="3.6mm"/>
          <w:rFonts w:ascii="Segoe UI" w:cs="Segoe UI" w:eastAsia="Segoe UI" w:hAnsi="Segoe UI"/>
        </w:rPr>
        <w:br/>
        <w:t xml:space="preserve">31:47</w:t>
      </w:r>
      <w:r>
        <w:rPr>
          <w:color w:val="232330"/>
          <w:sz w:val="3.6mm"/>
          <w:szCs w:val="3.6mm"/>
          <w:rFonts w:ascii="Segoe UI" w:cs="Segoe UI" w:eastAsia="Segoe UI" w:hAnsi="Segoe UI"/>
        </w:rPr>
        <w:br/>
        <w:t xml:space="preserve">But there is no, I guess you could say like an online portal or anything like that, that would say this person is going to receive a Sun Box benefit in this year.</w:t>
      </w:r>
    </w:p>
    <w:p>
      <w:pPr>
        <w:spacing w:after="110"/>
      </w:pPr>
      <w:r>
        <w:rPr>
          <w:color w:val="5A5A71"/>
          <w:sz w:val="3.6mm"/>
          <w:szCs w:val="3.6mm"/>
          <w:rFonts w:ascii="Segoe UI" w:cs="Segoe UI" w:eastAsia="Segoe UI" w:hAnsi="Segoe UI"/>
        </w:rPr>
        <w:br/>
        <w:t xml:space="preserve">31:59</w:t>
      </w:r>
      <w:r>
        <w:rPr>
          <w:color w:val="232330"/>
          <w:sz w:val="3.6mm"/>
          <w:szCs w:val="3.6mm"/>
          <w:rFonts w:ascii="Segoe UI" w:cs="Segoe UI" w:eastAsia="Segoe UI" w:hAnsi="Segoe UI"/>
        </w:rPr>
        <w:br/>
        <w:t xml:space="preserve">So the letter is really for that purpose.</w:t>
      </w:r>
    </w:p>
    <w:p>
      <w:pPr>
        <w:spacing w:after="110"/>
      </w:pPr>
      <w:r>
        <w:rPr>
          <w:color w:val="5A5A71"/>
          <w:sz w:val="3.6mm"/>
          <w:szCs w:val="3.6mm"/>
          <w:rFonts w:ascii="Segoe UI" w:cs="Segoe UI" w:eastAsia="Segoe UI" w:hAnsi="Segoe UI"/>
        </w:rPr>
        <w:br/>
        <w:t xml:space="preserve">32:05</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32:06</w:t>
      </w:r>
      <w:r>
        <w:rPr>
          <w:color w:val="232330"/>
          <w:sz w:val="3.6mm"/>
          <w:szCs w:val="3.6mm"/>
          <w:rFonts w:ascii="Segoe UI" w:cs="Segoe UI" w:eastAsia="Segoe UI" w:hAnsi="Segoe UI"/>
        </w:rPr>
        <w:br/>
        <w:t xml:space="preserve">GAIL asked about the 3% verification process and the purpose of this verification process.</w:t>
      </w:r>
    </w:p>
    <w:p>
      <w:pPr>
        <w:spacing w:after="110"/>
      </w:pPr>
      <w:r>
        <w:rPr>
          <w:color w:val="5A5A71"/>
          <w:sz w:val="3.6mm"/>
          <w:szCs w:val="3.6mm"/>
          <w:rFonts w:ascii="Segoe UI" w:cs="Segoe UI" w:eastAsia="Segoe UI" w:hAnsi="Segoe UI"/>
        </w:rPr>
        <w:br/>
        <w:t xml:space="preserve">32:12</w:t>
      </w:r>
      <w:r>
        <w:rPr>
          <w:color w:val="232330"/>
          <w:sz w:val="3.6mm"/>
          <w:szCs w:val="3.6mm"/>
          <w:rFonts w:ascii="Segoe UI" w:cs="Segoe UI" w:eastAsia="Segoe UI" w:hAnsi="Segoe UI"/>
        </w:rPr>
        <w:br/>
        <w:t xml:space="preserve">This is a program integrity measure that is a part of the Sun Box program that was put into the final rule put out by USDA when the program was developed and that is why we are doing it.</w:t>
      </w:r>
    </w:p>
    <w:p>
      <w:pPr>
        <w:spacing w:after="110"/>
      </w:pPr>
      <w:r>
        <w:rPr>
          <w:color w:val="5A5A71"/>
          <w:sz w:val="3.6mm"/>
          <w:szCs w:val="3.6mm"/>
          <w:rFonts w:ascii="Segoe UI" w:cs="Segoe UI" w:eastAsia="Segoe UI" w:hAnsi="Segoe UI"/>
        </w:rPr>
        <w:br/>
        <w:t xml:space="preserve">32:33</w:t>
      </w:r>
      <w:r>
        <w:rPr>
          <w:color w:val="232330"/>
          <w:sz w:val="3.6mm"/>
          <w:szCs w:val="3.6mm"/>
          <w:rFonts w:ascii="Segoe UI" w:cs="Segoe UI" w:eastAsia="Segoe UI" w:hAnsi="Segoe UI"/>
        </w:rPr>
        <w:br/>
        <w:t xml:space="preserve">Vanessa asks if households can receive can use their Son Bucks card from the previous year.</w:t>
      </w:r>
    </w:p>
    <w:p>
      <w:pPr>
        <w:spacing w:after="110"/>
      </w:pPr>
      <w:r>
        <w:rPr>
          <w:color w:val="5A5A71"/>
          <w:sz w:val="3.6mm"/>
          <w:szCs w:val="3.6mm"/>
          <w:rFonts w:ascii="Segoe UI" w:cs="Segoe UI" w:eastAsia="Segoe UI" w:hAnsi="Segoe UI"/>
        </w:rPr>
        <w:br/>
        <w:t xml:space="preserve">32:39</w:t>
      </w:r>
      <w:r>
        <w:rPr>
          <w:color w:val="232330"/>
          <w:sz w:val="3.6mm"/>
          <w:szCs w:val="3.6mm"/>
          <w:rFonts w:ascii="Segoe UI" w:cs="Segoe UI" w:eastAsia="Segoe UI" w:hAnsi="Segoe UI"/>
        </w:rPr>
        <w:br/>
        <w:t xml:space="preserve">Yes they can.</w:t>
      </w:r>
    </w:p>
    <w:p>
      <w:pPr>
        <w:spacing w:after="110"/>
      </w:pPr>
      <w:r>
        <w:rPr>
          <w:color w:val="5A5A71"/>
          <w:sz w:val="3.6mm"/>
          <w:szCs w:val="3.6mm"/>
          <w:rFonts w:ascii="Segoe UI" w:cs="Segoe UI" w:eastAsia="Segoe UI" w:hAnsi="Segoe UI"/>
        </w:rPr>
        <w:br/>
        <w:t xml:space="preserve">32:40</w:t>
      </w:r>
      <w:r>
        <w:rPr>
          <w:color w:val="232330"/>
          <w:sz w:val="3.6mm"/>
          <w:szCs w:val="3.6mm"/>
          <w:rFonts w:ascii="Segoe UI" w:cs="Segoe UI" w:eastAsia="Segoe UI" w:hAnsi="Segoe UI"/>
        </w:rPr>
        <w:br/>
        <w:t xml:space="preserve">The cards do not deactivate.</w:t>
      </w:r>
    </w:p>
    <w:p>
      <w:pPr>
        <w:spacing w:after="110"/>
      </w:pPr>
      <w:r>
        <w:rPr>
          <w:color w:val="5A5A71"/>
          <w:sz w:val="3.6mm"/>
          <w:szCs w:val="3.6mm"/>
          <w:rFonts w:ascii="Segoe UI" w:cs="Segoe UI" w:eastAsia="Segoe UI" w:hAnsi="Segoe UI"/>
        </w:rPr>
        <w:br/>
        <w:t xml:space="preserve">32:42</w:t>
      </w:r>
      <w:r>
        <w:rPr>
          <w:color w:val="232330"/>
          <w:sz w:val="3.6mm"/>
          <w:szCs w:val="3.6mm"/>
          <w:rFonts w:ascii="Segoe UI" w:cs="Segoe UI" w:eastAsia="Segoe UI" w:hAnsi="Segoe UI"/>
        </w:rPr>
        <w:br/>
        <w:t xml:space="preserve">In fact, for some people, the benefit may be reissued onto that card and for that reason, our advice has been for households to hang on to that card, but they can always request a replacement by contacting PADHS.</w:t>
      </w:r>
    </w:p>
    <w:p>
      <w:pPr>
        <w:spacing w:after="110"/>
      </w:pPr>
      <w:r>
        <w:rPr>
          <w:color w:val="5A5A71"/>
          <w:sz w:val="3.6mm"/>
          <w:szCs w:val="3.6mm"/>
          <w:rFonts w:ascii="Segoe UI" w:cs="Segoe UI" w:eastAsia="Segoe UI" w:hAnsi="Segoe UI"/>
        </w:rPr>
        <w:br/>
        <w:t xml:space="preserve">33:00</w:t>
      </w:r>
      <w:r>
        <w:rPr>
          <w:color w:val="232330"/>
          <w:sz w:val="3.6mm"/>
          <w:szCs w:val="3.6mm"/>
          <w:rFonts w:ascii="Segoe UI" w:cs="Segoe UI" w:eastAsia="Segoe UI" w:hAnsi="Segoe UI"/>
        </w:rPr>
        <w:br/>
        <w:t xml:space="preserve">And Brian does have a response for us.</w:t>
      </w:r>
    </w:p>
    <w:p>
      <w:pPr>
        <w:spacing w:after="110"/>
      </w:pPr>
      <w:r>
        <w:rPr>
          <w:color w:val="5A5A71"/>
          <w:sz w:val="3.6mm"/>
          <w:szCs w:val="3.6mm"/>
          <w:rFonts w:ascii="Segoe UI" w:cs="Segoe UI" w:eastAsia="Segoe UI" w:hAnsi="Segoe UI"/>
        </w:rPr>
        <w:br/>
        <w:t xml:space="preserve">33:02</w:t>
      </w:r>
      <w:r>
        <w:rPr>
          <w:color w:val="232330"/>
          <w:sz w:val="3.6mm"/>
          <w:szCs w:val="3.6mm"/>
          <w:rFonts w:ascii="Segoe UI" w:cs="Segoe UI" w:eastAsia="Segoe UI" w:hAnsi="Segoe UI"/>
        </w:rPr>
        <w:br/>
        <w:t xml:space="preserve">Thank you, Brian.</w:t>
      </w:r>
    </w:p>
    <w:p>
      <w:pPr>
        <w:spacing w:after="110"/>
      </w:pPr>
      <w:r>
        <w:rPr>
          <w:color w:val="5A5A71"/>
          <w:sz w:val="3.6mm"/>
          <w:szCs w:val="3.6mm"/>
          <w:rFonts w:ascii="Segoe UI" w:cs="Segoe UI" w:eastAsia="Segoe UI" w:hAnsi="Segoe UI"/>
        </w:rPr>
        <w:br/>
        <w:t xml:space="preserve">33:04</w:t>
      </w:r>
      <w:r>
        <w:rPr>
          <w:color w:val="232330"/>
          <w:sz w:val="3.6mm"/>
          <w:szCs w:val="3.6mm"/>
          <w:rFonts w:ascii="Segoe UI" w:cs="Segoe UI" w:eastAsia="Segoe UI" w:hAnsi="Segoe UI"/>
        </w:rPr>
        <w:br/>
        <w:t xml:space="preserve">When completing the online application, there is a signature portion for the applicant to complete.</w:t>
      </w:r>
    </w:p>
    <w:p>
      <w:pPr>
        <w:spacing w:after="110"/>
      </w:pPr>
      <w:r>
        <w:rPr>
          <w:color w:val="5A5A71"/>
          <w:sz w:val="3.6mm"/>
          <w:szCs w:val="3.6mm"/>
          <w:rFonts w:ascii="Segoe UI" w:cs="Segoe UI" w:eastAsia="Segoe UI" w:hAnsi="Segoe UI"/>
        </w:rPr>
        <w:br/>
        <w:t xml:space="preserve">33:09</w:t>
      </w:r>
      <w:r>
        <w:rPr>
          <w:color w:val="232330"/>
          <w:sz w:val="3.6mm"/>
          <w:szCs w:val="3.6mm"/>
          <w:rFonts w:ascii="Segoe UI" w:cs="Segoe UI" w:eastAsia="Segoe UI" w:hAnsi="Segoe UI"/>
        </w:rPr>
        <w:br/>
        <w:t xml:space="preserve">If the question is about whether someone who submitted a paper application can go in and complete a signature online, the answer is no.</w:t>
      </w:r>
    </w:p>
    <w:p>
      <w:pPr>
        <w:spacing w:after="110"/>
      </w:pPr>
      <w:r>
        <w:rPr>
          <w:color w:val="5A5A71"/>
          <w:sz w:val="3.6mm"/>
          <w:szCs w:val="3.6mm"/>
          <w:rFonts w:ascii="Segoe UI" w:cs="Segoe UI" w:eastAsia="Segoe UI" w:hAnsi="Segoe UI"/>
        </w:rPr>
        <w:br/>
        <w:t xml:space="preserve">33:16</w:t>
      </w:r>
      <w:r>
        <w:rPr>
          <w:color w:val="232330"/>
          <w:sz w:val="3.6mm"/>
          <w:szCs w:val="3.6mm"/>
          <w:rFonts w:ascii="Segoe UI" w:cs="Segoe UI" w:eastAsia="Segoe UI" w:hAnsi="Segoe UI"/>
        </w:rPr>
        <w:br/>
        <w:t xml:space="preserve">So to recap, yes, the online application has an online signature mechanism, but if a paper application was submitted, there is no similar mechanism.</w:t>
      </w:r>
    </w:p>
    <w:p>
      <w:pPr>
        <w:spacing w:after="110"/>
      </w:pPr>
      <w:r>
        <w:rPr>
          <w:color w:val="5A5A71"/>
          <w:sz w:val="3.6mm"/>
          <w:szCs w:val="3.6mm"/>
          <w:rFonts w:ascii="Segoe UI" w:cs="Segoe UI" w:eastAsia="Segoe UI" w:hAnsi="Segoe UI"/>
        </w:rPr>
        <w:br/>
        <w:t xml:space="preserve">33:45</w:t>
      </w:r>
      <w:r>
        <w:rPr>
          <w:color w:val="232330"/>
          <w:sz w:val="3.6mm"/>
          <w:szCs w:val="3.6mm"/>
          <w:rFonts w:ascii="Segoe UI" w:cs="Segoe UI" w:eastAsia="Segoe UI" w:hAnsi="Segoe UI"/>
        </w:rPr>
        <w:br/>
        <w:t xml:space="preserve">Are there additional questions you'd like to have addressed?</w:t>
      </w:r>
    </w:p>
    <w:p>
      <w:pPr>
        <w:spacing w:after="110"/>
      </w:pPr>
      <w:r>
        <w:rPr>
          <w:color w:val="5A5A71"/>
          <w:sz w:val="3.6mm"/>
          <w:szCs w:val="3.6mm"/>
          <w:rFonts w:ascii="Segoe UI" w:cs="Segoe UI" w:eastAsia="Segoe UI" w:hAnsi="Segoe UI"/>
        </w:rPr>
        <w:br/>
        <w:t xml:space="preserve">33:59</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34:00</w:t>
      </w:r>
      <w:r>
        <w:rPr>
          <w:color w:val="232330"/>
          <w:sz w:val="3.6mm"/>
          <w:szCs w:val="3.6mm"/>
          <w:rFonts w:ascii="Segoe UI" w:cs="Segoe UI" w:eastAsia="Segoe UI" w:hAnsi="Segoe UI"/>
        </w:rPr>
        <w:br/>
        <w:t xml:space="preserve">Well, not seeing additional questions.</w:t>
      </w:r>
    </w:p>
    <w:p>
      <w:pPr>
        <w:spacing w:after="110"/>
      </w:pPr>
      <w:r>
        <w:rPr>
          <w:color w:val="5A5A71"/>
          <w:sz w:val="3.6mm"/>
          <w:szCs w:val="3.6mm"/>
          <w:rFonts w:ascii="Segoe UI" w:cs="Segoe UI" w:eastAsia="Segoe UI" w:hAnsi="Segoe UI"/>
        </w:rPr>
        <w:br/>
        <w:t xml:space="preserve">34:02</w:t>
      </w:r>
      <w:r>
        <w:rPr>
          <w:color w:val="232330"/>
          <w:sz w:val="3.6mm"/>
          <w:szCs w:val="3.6mm"/>
          <w:rFonts w:ascii="Segoe UI" w:cs="Segoe UI" w:eastAsia="Segoe UI" w:hAnsi="Segoe UI"/>
        </w:rPr>
        <w:br/>
        <w:t xml:space="preserve">What I can say is that this presentation is being recorded.</w:t>
      </w:r>
    </w:p>
    <w:p>
      <w:pPr>
        <w:spacing w:after="110"/>
      </w:pPr>
      <w:r>
        <w:rPr>
          <w:color w:val="5A5A71"/>
          <w:sz w:val="3.6mm"/>
          <w:szCs w:val="3.6mm"/>
          <w:rFonts w:ascii="Segoe UI" w:cs="Segoe UI" w:eastAsia="Segoe UI" w:hAnsi="Segoe UI"/>
        </w:rPr>
        <w:br/>
        <w:t xml:space="preserve">34:07</w:t>
      </w:r>
      <w:r>
        <w:rPr>
          <w:color w:val="232330"/>
          <w:sz w:val="3.6mm"/>
          <w:szCs w:val="3.6mm"/>
          <w:rFonts w:ascii="Segoe UI" w:cs="Segoe UI" w:eastAsia="Segoe UI" w:hAnsi="Segoe UI"/>
        </w:rPr>
        <w:br/>
        <w:t xml:space="preserve">We can make it available once we've concluded here.</w:t>
      </w:r>
    </w:p>
    <w:p>
      <w:pPr>
        <w:spacing w:after="110"/>
      </w:pPr>
      <w:r>
        <w:rPr>
          <w:color w:val="5A5A71"/>
          <w:sz w:val="3.6mm"/>
          <w:szCs w:val="3.6mm"/>
          <w:rFonts w:ascii="Segoe UI" w:cs="Segoe UI" w:eastAsia="Segoe UI" w:hAnsi="Segoe UI"/>
        </w:rPr>
        <w:br/>
        <w:t xml:space="preserve">34:11</w:t>
      </w:r>
      <w:r>
        <w:rPr>
          <w:color w:val="232330"/>
          <w:sz w:val="3.6mm"/>
          <w:szCs w:val="3.6mm"/>
          <w:rFonts w:ascii="Segoe UI" w:cs="Segoe UI" w:eastAsia="Segoe UI" w:hAnsi="Segoe UI"/>
        </w:rPr>
        <w:br/>
        <w:t xml:space="preserve">And of course, the broader set of resources that we have on the on the screen will continue to be updated throughout the Sun Box summer operational period to try and get people good actionable information about the Sun Box program.</w:t>
      </w:r>
    </w:p>
    <w:p>
      <w:pPr>
        <w:spacing w:after="110"/>
      </w:pPr>
      <w:r>
        <w:rPr>
          <w:color w:val="5A5A71"/>
          <w:sz w:val="3.6mm"/>
          <w:szCs w:val="3.6mm"/>
          <w:rFonts w:ascii="Segoe UI" w:cs="Segoe UI" w:eastAsia="Segoe UI" w:hAnsi="Segoe UI"/>
        </w:rPr>
        <w:br/>
        <w:t xml:space="preserve">34:31</w:t>
      </w:r>
      <w:r>
        <w:rPr>
          <w:color w:val="232330"/>
          <w:sz w:val="3.6mm"/>
          <w:szCs w:val="3.6mm"/>
          <w:rFonts w:ascii="Segoe UI" w:cs="Segoe UI" w:eastAsia="Segoe UI" w:hAnsi="Segoe UI"/>
        </w:rPr>
        <w:br/>
        <w:t xml:space="preserve">Thank you for your time this afternoon and we hope that you have a good day.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2025-07-11T18:42:53.027Z</dcterms:created>
  <dcterms:modified xsi:type="dcterms:W3CDTF">2025-07-11T18:42:53.027Z</dcterms:modified>
</cp:coreProperties>
</file>

<file path=docProps/custom.xml><?xml version="1.0" encoding="utf-8"?>
<Properties xmlns="http://schemas.openxmlformats.org/officeDocument/2006/custom-properties" xmlns:vt="http://schemas.openxmlformats.org/officeDocument/2006/docPropsVTypes"/>
</file>